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4FE2C4" w14:textId="72886289" w:rsidR="00FF09C2" w:rsidRPr="008277DD" w:rsidRDefault="00FF09C2" w:rsidP="00D813A7">
      <w:pPr>
        <w:pStyle w:val="Heading6"/>
        <w:ind w:left="-284"/>
        <w:rPr>
          <w:szCs w:val="24"/>
          <w:lang w:val="bg-BG"/>
        </w:rPr>
      </w:pPr>
      <w:r w:rsidRPr="008277DD">
        <w:rPr>
          <w:sz w:val="24"/>
          <w:szCs w:val="24"/>
          <w:lang w:val="bg-BG"/>
        </w:rPr>
        <w:t xml:space="preserve">                            </w:t>
      </w:r>
    </w:p>
    <w:p w14:paraId="5DBB689F" w14:textId="77777777" w:rsidR="00FF09C2" w:rsidRPr="008277DD" w:rsidRDefault="00FF09C2" w:rsidP="00D813A7">
      <w:pPr>
        <w:rPr>
          <w:szCs w:val="24"/>
          <w:lang w:val="bg-BG"/>
        </w:rPr>
      </w:pPr>
    </w:p>
    <w:p w14:paraId="79A9796B" w14:textId="77777777"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37B6E8B7" w:rsidR="00FF09C2" w:rsidRPr="008277DD" w:rsidRDefault="00E306F4" w:rsidP="001C2D43">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1C2D43">
        <w:rPr>
          <w:b w:val="0"/>
          <w:bCs w:val="0"/>
          <w:i/>
          <w:iCs/>
          <w:sz w:val="24"/>
          <w:szCs w:val="24"/>
          <w:lang w:val="bg-BG"/>
        </w:rPr>
        <w:t xml:space="preserve"> </w:t>
      </w:r>
      <w:r w:rsidR="00327A7F">
        <w:rPr>
          <w:b w:val="0"/>
          <w:bCs w:val="0"/>
          <w:i/>
          <w:iCs/>
          <w:sz w:val="24"/>
          <w:szCs w:val="24"/>
          <w:lang w:val="bg-BG"/>
        </w:rPr>
        <w:t>„</w:t>
      </w:r>
      <w:r w:rsidR="002A7454">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5A47E664" w14:textId="3B0539B4" w:rsidR="00E306F4" w:rsidRPr="004F2F58" w:rsidRDefault="00E306F4" w:rsidP="00D813A7">
      <w:pPr>
        <w:jc w:val="center"/>
        <w:rPr>
          <w:i/>
          <w:szCs w:val="24"/>
          <w:lang w:val="en-US"/>
        </w:rPr>
      </w:pPr>
      <w:r w:rsidRPr="008277DD">
        <w:rPr>
          <w:i/>
          <w:szCs w:val="24"/>
          <w:lang w:val="bg-BG"/>
        </w:rPr>
        <w:t xml:space="preserve"> ПРОЦЕДУРА ЗА ПРЕДОСТАВЯНЕ НА БЕЗВЪЗМЕЗДНА ФИНАНСОВА ПОМОЩ </w:t>
      </w:r>
      <w:r w:rsidR="00CC31A2" w:rsidRPr="00CC31A2">
        <w:rPr>
          <w:i/>
          <w:szCs w:val="24"/>
          <w:lang w:val="bg-BG"/>
        </w:rPr>
        <w:t>BG05SFPR001-</w:t>
      </w:r>
      <w:r w:rsidR="00A409AA">
        <w:rPr>
          <w:i/>
          <w:szCs w:val="24"/>
          <w:lang w:val="bg-BG"/>
        </w:rPr>
        <w:t>3</w:t>
      </w:r>
      <w:r w:rsidR="00CC31A2" w:rsidRPr="00CC31A2">
        <w:rPr>
          <w:i/>
          <w:szCs w:val="24"/>
          <w:lang w:val="bg-BG"/>
        </w:rPr>
        <w:t>.00</w:t>
      </w:r>
      <w:r w:rsidR="004F2F58">
        <w:rPr>
          <w:i/>
          <w:szCs w:val="24"/>
          <w:lang w:val="en-US"/>
        </w:rPr>
        <w:t>6</w:t>
      </w:r>
    </w:p>
    <w:p w14:paraId="135E7507" w14:textId="37696026" w:rsidR="00E306F4" w:rsidRDefault="00E306F4" w:rsidP="00D813A7">
      <w:pPr>
        <w:jc w:val="center"/>
        <w:rPr>
          <w:i/>
          <w:szCs w:val="24"/>
          <w:lang w:val="bg-BG"/>
        </w:rPr>
      </w:pPr>
      <w:r w:rsidRPr="008277DD">
        <w:rPr>
          <w:i/>
          <w:szCs w:val="24"/>
          <w:lang w:val="bg-BG"/>
        </w:rPr>
        <w:t>„</w:t>
      </w:r>
      <w:bookmarkStart w:id="0" w:name="_Hlk196478799"/>
      <w:r w:rsidR="00A970BE">
        <w:rPr>
          <w:i/>
          <w:szCs w:val="24"/>
          <w:lang w:val="bg-BG"/>
        </w:rPr>
        <w:t>МОДЕРНИЗАЦИЯ</w:t>
      </w:r>
      <w:r w:rsidR="004F2F58" w:rsidRPr="004F2F58">
        <w:rPr>
          <w:i/>
          <w:szCs w:val="24"/>
          <w:lang w:val="bg-BG"/>
        </w:rPr>
        <w:t xml:space="preserve"> НА ВИСШИТЕ УЧИЛИЩА</w:t>
      </w:r>
      <w:bookmarkEnd w:id="0"/>
      <w:r w:rsidR="00A970BE">
        <w:rPr>
          <w:i/>
          <w:szCs w:val="24"/>
          <w:lang w:val="bg-BG"/>
        </w:rPr>
        <w:t xml:space="preserve"> 2.0</w:t>
      </w:r>
      <w:r w:rsidR="004F2F58" w:rsidRPr="008277DD">
        <w:rPr>
          <w:i/>
          <w:szCs w:val="24"/>
          <w:lang w:val="bg-BG"/>
        </w:rPr>
        <w:t>“</w:t>
      </w:r>
    </w:p>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7138B6B9"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чл. </w:t>
      </w:r>
      <w:r w:rsidR="00C3269E" w:rsidRPr="002A7749">
        <w:rPr>
          <w:lang w:val="bg-BG"/>
        </w:rPr>
        <w:t>45</w:t>
      </w:r>
      <w:r w:rsidRPr="002A7749">
        <w:rPr>
          <w:lang w:val="bg-BG"/>
        </w:rPr>
        <w:t xml:space="preserve">, ал. </w:t>
      </w:r>
      <w:r w:rsidR="00C3269E" w:rsidRPr="002A7749">
        <w:rPr>
          <w:lang w:val="bg-BG"/>
        </w:rPr>
        <w:t>2</w:t>
      </w:r>
      <w:r w:rsidRPr="008277DD">
        <w:rPr>
          <w:szCs w:val="24"/>
          <w:lang w:val="bg-BG"/>
        </w:rPr>
        <w:t xml:space="preserve"> от </w:t>
      </w:r>
      <w:r w:rsidR="00F35480" w:rsidRPr="00F35480">
        <w:rPr>
          <w:szCs w:val="24"/>
          <w:lang w:val="bg-BG"/>
        </w:rPr>
        <w:t xml:space="preserve">Закона за управление на средствата от </w:t>
      </w:r>
      <w:r w:rsidR="00C737AE">
        <w:rPr>
          <w:szCs w:val="24"/>
          <w:lang w:val="bg-BG"/>
        </w:rPr>
        <w:t xml:space="preserve">Европейските </w:t>
      </w:r>
      <w:r w:rsidR="00F35480" w:rsidRPr="00F35480">
        <w:rPr>
          <w:szCs w:val="24"/>
          <w:lang w:val="bg-BG"/>
        </w:rPr>
        <w:t>фондове при споделено управление</w:t>
      </w:r>
      <w:r w:rsidR="00873912">
        <w:rPr>
          <w:szCs w:val="24"/>
          <w:lang w:val="bg-BG"/>
        </w:rPr>
        <w:t xml:space="preserve"> </w:t>
      </w:r>
      <w:r w:rsidR="00F35480" w:rsidRPr="00F35480">
        <w:rPr>
          <w:szCs w:val="24"/>
          <w:lang w:val="bg-BG"/>
        </w:rPr>
        <w:t xml:space="preserve"> </w:t>
      </w:r>
      <w:r w:rsidR="00C737AE">
        <w:rPr>
          <w:szCs w:val="24"/>
          <w:lang w:val="bg-BG"/>
        </w:rPr>
        <w:t>(</w:t>
      </w:r>
      <w:r w:rsidR="002F060E" w:rsidRPr="002F060E">
        <w:rPr>
          <w:szCs w:val="24"/>
          <w:lang w:val="bg-BG"/>
        </w:rPr>
        <w:t>ЗУСЕФСУ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42808C44" w:rsidR="00FF09C2" w:rsidRPr="008277DD" w:rsidRDefault="002F060E" w:rsidP="00D813A7">
      <w:pPr>
        <w:jc w:val="both"/>
        <w:rPr>
          <w:szCs w:val="24"/>
          <w:lang w:val="bg-BG"/>
        </w:rPr>
      </w:pPr>
      <w:r w:rsidRPr="00CA74B2">
        <w:rPr>
          <w:b/>
          <w:bCs/>
          <w:szCs w:val="24"/>
          <w:lang w:val="bg-BG"/>
        </w:rPr>
        <w:t>Изпълнителна агенция „Програма за образование</w:t>
      </w:r>
      <w:r w:rsidRPr="002A7749">
        <w:rPr>
          <w:b/>
          <w:lang w:val="bg-BG"/>
        </w:rPr>
        <w:t>“</w:t>
      </w:r>
      <w:r w:rsidR="00A409AA">
        <w:rPr>
          <w:b/>
          <w:lang w:val="bg-BG"/>
        </w:rPr>
        <w:t xml:space="preserve"> </w:t>
      </w:r>
      <w:r w:rsidR="00FF09C2" w:rsidRPr="008277DD">
        <w:rPr>
          <w:szCs w:val="24"/>
          <w:lang w:val="bg-BG"/>
        </w:rPr>
        <w:t xml:space="preserve">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w:t>
      </w:r>
      <w:r w:rsidR="004334B0">
        <w:rPr>
          <w:szCs w:val="24"/>
          <w:lang w:val="bg-BG"/>
        </w:rPr>
        <w:t xml:space="preserve"> </w:t>
      </w:r>
      <w:r w:rsidR="00FF09C2" w:rsidRPr="008277DD">
        <w:rPr>
          <w:szCs w:val="24"/>
          <w:lang w:val="bg-BG"/>
        </w:rPr>
        <w:t xml:space="preserve">Ръководител на Управляващия орган </w:t>
      </w:r>
      <w:r w:rsidR="004334B0">
        <w:rPr>
          <w:szCs w:val="24"/>
          <w:lang w:val="bg-BG"/>
        </w:rPr>
        <w:t xml:space="preserve">на Програма „Образование“ 2021-2027 </w:t>
      </w:r>
      <w:r w:rsidR="00FF09C2" w:rsidRPr="008277DD">
        <w:rPr>
          <w:szCs w:val="24"/>
          <w:lang w:val="bg-BG"/>
        </w:rPr>
        <w:t>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2A7749">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2A7749">
      <w:pPr>
        <w:tabs>
          <w:tab w:val="left" w:pos="-1701"/>
          <w:tab w:val="left" w:pos="-1560"/>
          <w:tab w:val="left" w:pos="-1440"/>
        </w:tabs>
        <w:rPr>
          <w:szCs w:val="24"/>
          <w:lang w:val="bg-BG"/>
        </w:rPr>
      </w:pPr>
    </w:p>
    <w:p w14:paraId="1A205796" w14:textId="2C58ABD9" w:rsidR="006A1625" w:rsidRDefault="00FF09C2" w:rsidP="002A7749">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006A1625">
        <w:rPr>
          <w:szCs w:val="24"/>
          <w:lang w:val="bg-BG"/>
        </w:rPr>
        <w:t>Водещ партньор</w:t>
      </w:r>
      <w:r w:rsidR="00CD40BA">
        <w:rPr>
          <w:szCs w:val="24"/>
          <w:lang w:val="bg-BG"/>
        </w:rPr>
        <w:t>“</w:t>
      </w:r>
      <w:r w:rsidR="0038486D">
        <w:rPr>
          <w:szCs w:val="24"/>
          <w:lang w:val="bg-BG"/>
        </w:rPr>
        <w:t xml:space="preserve">, </w:t>
      </w:r>
      <w:r w:rsidRPr="008277DD">
        <w:rPr>
          <w:szCs w:val="24"/>
          <w:lang w:val="bg-BG"/>
        </w:rPr>
        <w:t xml:space="preserve">представляван от ..................... – (длъжност) </w:t>
      </w:r>
      <w:r w:rsidR="00324654" w:rsidRPr="008277DD">
        <w:rPr>
          <w:szCs w:val="24"/>
          <w:lang w:val="bg-BG"/>
        </w:rPr>
        <w:t>и ..............- лице с право на втори подпис</w:t>
      </w:r>
      <w:r w:rsidR="00324654">
        <w:rPr>
          <w:szCs w:val="24"/>
          <w:lang w:val="bg-BG"/>
        </w:rPr>
        <w:t xml:space="preserve">, </w:t>
      </w:r>
    </w:p>
    <w:p w14:paraId="60C57727" w14:textId="1278EC69" w:rsidR="006A1625" w:rsidRDefault="006A1625" w:rsidP="002A7749">
      <w:pPr>
        <w:rPr>
          <w:szCs w:val="24"/>
          <w:lang w:val="bg-BG"/>
        </w:rPr>
      </w:pPr>
    </w:p>
    <w:p w14:paraId="0CF6CEFF" w14:textId="60493E32" w:rsidR="00FF09C2" w:rsidRDefault="006A1625" w:rsidP="00D813A7">
      <w:pPr>
        <w:rPr>
          <w:szCs w:val="24"/>
          <w:lang w:val="bg-BG"/>
        </w:rPr>
      </w:pPr>
      <w:r w:rsidRPr="006A1625">
        <w:rPr>
          <w:szCs w:val="24"/>
          <w:lang w:val="bg-BG"/>
        </w:rPr>
        <w:t>..............................[пълно наименование на бенефициента съгласно регистрацията му], със седалище.................. и  адрес на управление:......................... ЕИК или еквивалентен официален регистрационен номер, наричан по-нататък „</w:t>
      </w:r>
      <w:r>
        <w:rPr>
          <w:szCs w:val="24"/>
          <w:lang w:val="bg-BG"/>
        </w:rPr>
        <w:t>П</w:t>
      </w:r>
      <w:r w:rsidRPr="006A1625">
        <w:rPr>
          <w:szCs w:val="24"/>
          <w:lang w:val="bg-BG"/>
        </w:rPr>
        <w:t xml:space="preserve">артньор“, представляван от ..................... – (длъжност) и ..............- лице с право на втори подпис, </w:t>
      </w:r>
    </w:p>
    <w:p w14:paraId="74E3EF89" w14:textId="77777777" w:rsidR="006A1625" w:rsidRDefault="006A1625" w:rsidP="00D813A7">
      <w:pPr>
        <w:rPr>
          <w:szCs w:val="24"/>
          <w:lang w:val="bg-BG"/>
        </w:rPr>
      </w:pPr>
    </w:p>
    <w:p w14:paraId="01F6EB05" w14:textId="6986F674" w:rsidR="006A1625" w:rsidRDefault="006A1625"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Pr>
          <w:szCs w:val="24"/>
          <w:lang w:val="bg-BG"/>
        </w:rPr>
        <w:t xml:space="preserve">„Партньор“, </w:t>
      </w:r>
      <w:r w:rsidRPr="008277DD">
        <w:rPr>
          <w:szCs w:val="24"/>
          <w:lang w:val="bg-BG"/>
        </w:rPr>
        <w:t>представляван от ..................... – (длъжност) и ..............- лице с право на втори подпис</w:t>
      </w:r>
    </w:p>
    <w:p w14:paraId="2EA5A912" w14:textId="2453D0DC" w:rsidR="006A1625" w:rsidRDefault="006A1625" w:rsidP="00D813A7">
      <w:pPr>
        <w:rPr>
          <w:szCs w:val="24"/>
          <w:lang w:val="bg-BG"/>
        </w:rPr>
      </w:pPr>
    </w:p>
    <w:p w14:paraId="765BA7AE" w14:textId="00674018" w:rsidR="006A1625" w:rsidRDefault="006A1625" w:rsidP="006A1625">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Pr>
          <w:szCs w:val="24"/>
          <w:lang w:val="bg-BG"/>
        </w:rPr>
        <w:t xml:space="preserve">„Партньор“, </w:t>
      </w:r>
      <w:r w:rsidRPr="008277DD">
        <w:rPr>
          <w:szCs w:val="24"/>
          <w:lang w:val="bg-BG"/>
        </w:rPr>
        <w:t>представляван от ..................... – (длъжност) и ..............- лице с право на втори подпис</w:t>
      </w:r>
      <w:r>
        <w:rPr>
          <w:szCs w:val="24"/>
          <w:lang w:val="bg-BG"/>
        </w:rPr>
        <w:t xml:space="preserve">, </w:t>
      </w:r>
    </w:p>
    <w:p w14:paraId="76BAD651" w14:textId="77777777" w:rsidR="006A1625" w:rsidRDefault="006A1625" w:rsidP="006A1625">
      <w:pPr>
        <w:rPr>
          <w:szCs w:val="24"/>
          <w:lang w:val="bg-BG"/>
        </w:rPr>
      </w:pPr>
    </w:p>
    <w:p w14:paraId="5DF12A7C" w14:textId="141280CF" w:rsidR="006A1625" w:rsidRDefault="006A1625" w:rsidP="006A1625">
      <w:pPr>
        <w:rPr>
          <w:szCs w:val="24"/>
          <w:lang w:val="bg-BG"/>
        </w:rPr>
      </w:pPr>
      <w:r w:rsidRPr="008277DD">
        <w:rPr>
          <w:szCs w:val="24"/>
          <w:lang w:val="bg-BG"/>
        </w:rPr>
        <w:t>от друга страна,</w:t>
      </w:r>
    </w:p>
    <w:p w14:paraId="3E80600A" w14:textId="77777777" w:rsidR="006A1625" w:rsidRPr="008277DD" w:rsidRDefault="006A1625"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399156A8"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6A1625">
        <w:rPr>
          <w:szCs w:val="24"/>
          <w:lang w:val="bg-BG"/>
        </w:rPr>
        <w:t>Водещия партньор и партньорите</w:t>
      </w:r>
      <w:r w:rsidRPr="00B45692">
        <w:rPr>
          <w:szCs w:val="24"/>
          <w:lang w:val="bg-BG"/>
        </w:rPr>
        <w:t xml:space="preserve">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D141B1">
        <w:rPr>
          <w:szCs w:val="24"/>
          <w:lang w:val="bg-BG"/>
        </w:rPr>
        <w:t>П</w:t>
      </w:r>
      <w:r w:rsidR="0082753D" w:rsidRPr="00B45692">
        <w:rPr>
          <w:szCs w:val="24"/>
          <w:lang w:val="bg-BG"/>
        </w:rPr>
        <w:t>рограма „</w:t>
      </w:r>
      <w:r w:rsidR="002F060E">
        <w:rPr>
          <w:szCs w:val="24"/>
          <w:lang w:val="bg-BG"/>
        </w:rPr>
        <w:t>Образование</w:t>
      </w:r>
      <w:r w:rsidR="0082753D" w:rsidRPr="00B45692">
        <w:rPr>
          <w:szCs w:val="24"/>
          <w:lang w:val="bg-BG"/>
        </w:rPr>
        <w:t>“</w:t>
      </w:r>
      <w:r w:rsidR="00D141B1">
        <w:rPr>
          <w:szCs w:val="24"/>
          <w:lang w:val="bg-BG"/>
        </w:rPr>
        <w:t xml:space="preserve"> 2021 – 2027 г.</w:t>
      </w:r>
      <w:r w:rsidR="0082753D" w:rsidRPr="00B45692">
        <w:rPr>
          <w:szCs w:val="24"/>
          <w:lang w:val="bg-BG"/>
        </w:rPr>
        <w:t xml:space="preserve">, </w:t>
      </w:r>
      <w:r w:rsidR="00EB6065">
        <w:rPr>
          <w:szCs w:val="24"/>
          <w:lang w:val="bg-BG"/>
        </w:rPr>
        <w:t>П</w:t>
      </w:r>
      <w:r w:rsidR="002F060E" w:rsidRPr="00B45692">
        <w:rPr>
          <w:szCs w:val="24"/>
          <w:lang w:val="bg-BG"/>
        </w:rPr>
        <w:t>риоритет</w:t>
      </w:r>
      <w:r w:rsidR="002F060E">
        <w:rPr>
          <w:szCs w:val="24"/>
          <w:lang w:val="bg-BG"/>
        </w:rPr>
        <w:t xml:space="preserve"> </w:t>
      </w:r>
      <w:r w:rsidR="00A409AA">
        <w:rPr>
          <w:szCs w:val="24"/>
          <w:lang w:val="bg-BG"/>
        </w:rPr>
        <w:t>3</w:t>
      </w:r>
      <w:r w:rsidR="00C737AE" w:rsidRPr="00B45692">
        <w:rPr>
          <w:szCs w:val="24"/>
          <w:lang w:val="bg-BG"/>
        </w:rPr>
        <w:t xml:space="preserve"> </w:t>
      </w:r>
      <w:r w:rsidR="0082753D" w:rsidRPr="00B45692">
        <w:rPr>
          <w:rFonts w:eastAsia="Calibri"/>
          <w:szCs w:val="24"/>
          <w:lang w:val="bg-BG"/>
        </w:rPr>
        <w:t>„</w:t>
      </w:r>
      <w:r w:rsidR="002D7168" w:rsidRPr="002D7168">
        <w:rPr>
          <w:rFonts w:eastAsia="Calibri"/>
          <w:szCs w:val="24"/>
          <w:lang w:val="bg-BG"/>
        </w:rPr>
        <w:t>Връзка на образованието с пазара на труда</w:t>
      </w:r>
      <w:r w:rsidR="0082753D" w:rsidRPr="00B45692">
        <w:rPr>
          <w:rFonts w:eastAsia="Calibri"/>
          <w:szCs w:val="24"/>
          <w:lang w:val="bg-BG"/>
        </w:rPr>
        <w:t xml:space="preserve">“, </w:t>
      </w:r>
      <w:r w:rsidR="00EF23CD">
        <w:rPr>
          <w:rFonts w:eastAsia="Calibri"/>
          <w:szCs w:val="24"/>
          <w:lang w:val="bg-BG"/>
        </w:rPr>
        <w:t xml:space="preserve">процедура </w:t>
      </w:r>
      <w:r w:rsidR="00CC31A2" w:rsidRPr="00CC31A2">
        <w:rPr>
          <w:rFonts w:eastAsia="Calibri"/>
          <w:szCs w:val="24"/>
          <w:lang w:val="bg-BG"/>
        </w:rPr>
        <w:t>BG05SFPR001-</w:t>
      </w:r>
      <w:r w:rsidR="00A409AA">
        <w:rPr>
          <w:rFonts w:eastAsia="Calibri"/>
          <w:szCs w:val="24"/>
          <w:lang w:val="bg-BG"/>
        </w:rPr>
        <w:t>3</w:t>
      </w:r>
      <w:r w:rsidR="00CC31A2" w:rsidRPr="00CC31A2">
        <w:rPr>
          <w:rFonts w:eastAsia="Calibri"/>
          <w:szCs w:val="24"/>
          <w:lang w:val="bg-BG"/>
        </w:rPr>
        <w:t>.00</w:t>
      </w:r>
      <w:r w:rsidR="006A1625">
        <w:rPr>
          <w:rFonts w:eastAsia="Calibri"/>
          <w:szCs w:val="24"/>
          <w:lang w:val="bg-BG"/>
        </w:rPr>
        <w:t>6</w:t>
      </w:r>
      <w:r w:rsidR="00C31746">
        <w:rPr>
          <w:rFonts w:eastAsia="Calibri"/>
          <w:szCs w:val="24"/>
          <w:lang w:val="bg-BG"/>
        </w:rPr>
        <w:t xml:space="preserve"> </w:t>
      </w:r>
      <w:r w:rsidR="009E0697">
        <w:rPr>
          <w:rFonts w:eastAsia="Calibri"/>
          <w:szCs w:val="24"/>
          <w:lang w:val="bg-BG"/>
        </w:rPr>
        <w:t>„</w:t>
      </w:r>
      <w:r w:rsidR="00A970BE">
        <w:rPr>
          <w:rFonts w:eastAsia="Calibri"/>
          <w:szCs w:val="24"/>
          <w:lang w:val="bg-BG"/>
        </w:rPr>
        <w:t>Модернизация</w:t>
      </w:r>
      <w:r w:rsidR="006A1625" w:rsidRPr="006A1625">
        <w:rPr>
          <w:rFonts w:eastAsia="Calibri"/>
          <w:szCs w:val="24"/>
          <w:lang w:val="bg-BG"/>
        </w:rPr>
        <w:t xml:space="preserve"> на висшите училища</w:t>
      </w:r>
      <w:r w:rsidR="00A970BE">
        <w:rPr>
          <w:rFonts w:eastAsia="Calibri"/>
          <w:szCs w:val="24"/>
          <w:lang w:val="bg-BG"/>
        </w:rPr>
        <w:t xml:space="preserve"> 2.0</w:t>
      </w:r>
      <w:r w:rsidR="005C70C7" w:rsidRPr="005C70C7">
        <w:rPr>
          <w:rFonts w:eastAsia="Calibri"/>
          <w:szCs w:val="24"/>
          <w:lang w:val="bg-BG"/>
        </w:rPr>
        <w:t>“</w:t>
      </w:r>
      <w:r w:rsidR="009E0697">
        <w:rPr>
          <w:rFonts w:eastAsia="Calibri"/>
          <w:szCs w:val="24"/>
          <w:lang w:val="bg-BG"/>
        </w:rPr>
        <w:t xml:space="preserve"> </w:t>
      </w:r>
      <w:r w:rsidRPr="00B45692">
        <w:rPr>
          <w:szCs w:val="24"/>
          <w:lang w:val="bg-BG"/>
        </w:rPr>
        <w:t xml:space="preserve"> за изпълнение на проект </w:t>
      </w:r>
      <w:r w:rsidR="0082753D" w:rsidRPr="00B45692">
        <w:rPr>
          <w:szCs w:val="24"/>
          <w:lang w:val="bg-BG"/>
        </w:rPr>
        <w:t>……………………………. /</w:t>
      </w:r>
      <w:r w:rsidRPr="00B45692">
        <w:rPr>
          <w:i/>
          <w:szCs w:val="24"/>
          <w:lang w:val="bg-BG"/>
        </w:rPr>
        <w:t>наименование и номер 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55C11523" w:rsidR="00B423AD" w:rsidRPr="008277DD" w:rsidRDefault="00B423AD" w:rsidP="00D813A7">
      <w:pPr>
        <w:ind w:left="426"/>
        <w:jc w:val="both"/>
        <w:rPr>
          <w:szCs w:val="24"/>
          <w:lang w:val="bg-BG"/>
        </w:rPr>
      </w:pPr>
      <w:r w:rsidRPr="008277DD">
        <w:rPr>
          <w:szCs w:val="24"/>
          <w:lang w:val="bg-BG"/>
        </w:rPr>
        <w:lastRenderedPageBreak/>
        <w:t xml:space="preserve">в) с </w:t>
      </w:r>
      <w:r w:rsidR="00FC57E2">
        <w:rPr>
          <w:szCs w:val="24"/>
          <w:lang w:val="bg-BG"/>
        </w:rPr>
        <w:t>индикатори за изпълнение</w:t>
      </w:r>
      <w:r w:rsidR="00D56419">
        <w:rPr>
          <w:szCs w:val="24"/>
          <w:lang w:val="en-US"/>
        </w:rPr>
        <w:t xml:space="preserve"> </w:t>
      </w:r>
      <w:r w:rsidR="0092163B" w:rsidRPr="002E1A25">
        <w:rPr>
          <w:szCs w:val="24"/>
          <w:lang w:val="bg-BG"/>
        </w:rPr>
        <w:t>(</w:t>
      </w:r>
      <w:r w:rsidR="0092163B">
        <w:rPr>
          <w:szCs w:val="24"/>
          <w:lang w:val="bg-BG"/>
        </w:rPr>
        <w:t>показатели за краен продукт</w:t>
      </w:r>
      <w:r w:rsidR="00177820">
        <w:rPr>
          <w:szCs w:val="24"/>
          <w:lang w:val="bg-BG"/>
        </w:rPr>
        <w:t>)</w:t>
      </w:r>
      <w:r w:rsidRPr="008277DD">
        <w:rPr>
          <w:szCs w:val="24"/>
          <w:lang w:val="bg-BG"/>
        </w:rPr>
        <w:t>……….</w:t>
      </w:r>
      <w:r w:rsidR="00C85647">
        <w:rPr>
          <w:szCs w:val="24"/>
          <w:lang w:val="bg-BG"/>
        </w:rPr>
        <w:t>;</w:t>
      </w:r>
      <w:r w:rsidRPr="008277DD">
        <w:rPr>
          <w:szCs w:val="24"/>
          <w:lang w:val="bg-BG"/>
        </w:rPr>
        <w:t xml:space="preserve"> </w:t>
      </w:r>
    </w:p>
    <w:p w14:paraId="3EAFB825" w14:textId="0F6649AB" w:rsidR="00640939" w:rsidRPr="008277DD" w:rsidRDefault="00640939" w:rsidP="00640939">
      <w:pPr>
        <w:ind w:left="567" w:hanging="141"/>
        <w:jc w:val="both"/>
        <w:rPr>
          <w:szCs w:val="24"/>
          <w:lang w:val="bg-BG"/>
        </w:rPr>
      </w:pPr>
      <w:r>
        <w:rPr>
          <w:szCs w:val="24"/>
          <w:lang w:val="bg-BG"/>
        </w:rPr>
        <w:t xml:space="preserve">г) с </w:t>
      </w:r>
      <w:r w:rsidR="00FC57E2">
        <w:rPr>
          <w:szCs w:val="24"/>
          <w:lang w:val="bg-BG"/>
        </w:rPr>
        <w:t xml:space="preserve">индикатори </w:t>
      </w:r>
      <w:r>
        <w:rPr>
          <w:szCs w:val="24"/>
          <w:lang w:val="bg-BG"/>
        </w:rPr>
        <w:t>за резултат</w:t>
      </w:r>
      <w:r w:rsidR="0092163B">
        <w:rPr>
          <w:szCs w:val="24"/>
          <w:lang w:val="bg-BG"/>
        </w:rPr>
        <w:t xml:space="preserve"> </w:t>
      </w:r>
      <w:r w:rsidR="0092163B" w:rsidRPr="002E1A25">
        <w:rPr>
          <w:szCs w:val="24"/>
          <w:lang w:val="bg-BG"/>
        </w:rPr>
        <w:t>(</w:t>
      </w:r>
      <w:r w:rsidR="0092163B">
        <w:rPr>
          <w:szCs w:val="24"/>
          <w:lang w:val="bg-BG"/>
        </w:rPr>
        <w:t>показатели за резултат</w:t>
      </w:r>
      <w:r w:rsidR="0092163B" w:rsidRPr="002E1A25">
        <w:rPr>
          <w:szCs w:val="24"/>
          <w:lang w:val="bg-BG"/>
        </w:rPr>
        <w:t>)</w:t>
      </w:r>
      <w:r>
        <w:rPr>
          <w:szCs w:val="24"/>
          <w:lang w:val="bg-BG"/>
        </w:rPr>
        <w:t xml:space="preserve"> ...............</w:t>
      </w:r>
    </w:p>
    <w:p w14:paraId="5712D230" w14:textId="77777777" w:rsidR="00FF09C2" w:rsidRPr="008277DD" w:rsidRDefault="00FF09C2" w:rsidP="00EF23CD">
      <w:pPr>
        <w:ind w:left="567" w:hanging="567"/>
        <w:jc w:val="both"/>
        <w:rPr>
          <w:szCs w:val="24"/>
          <w:lang w:val="bg-BG"/>
        </w:rPr>
      </w:pPr>
    </w:p>
    <w:p w14:paraId="0816543B" w14:textId="4FF6337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w:t>
      </w:r>
      <w:r w:rsidR="006A1625">
        <w:rPr>
          <w:szCs w:val="24"/>
          <w:lang w:val="bg-BG"/>
        </w:rPr>
        <w:t>Водещият партньор и партньорите</w:t>
      </w:r>
      <w:r w:rsidRPr="008277DD">
        <w:rPr>
          <w:szCs w:val="24"/>
          <w:lang w:val="bg-BG"/>
        </w:rPr>
        <w:t xml:space="preserve"> декларира</w:t>
      </w:r>
      <w:r w:rsidR="006A1625">
        <w:rPr>
          <w:szCs w:val="24"/>
          <w:lang w:val="bg-BG"/>
        </w:rPr>
        <w:t>т</w:t>
      </w:r>
      <w:r w:rsidRPr="008277DD">
        <w:rPr>
          <w:szCs w:val="24"/>
          <w:lang w:val="bg-BG"/>
        </w:rPr>
        <w:t xml:space="preserve">, че </w:t>
      </w:r>
      <w:r w:rsidR="006A1625">
        <w:rPr>
          <w:szCs w:val="24"/>
          <w:lang w:val="bg-BG"/>
        </w:rPr>
        <w:t>са</w:t>
      </w:r>
      <w:r w:rsidRPr="008277DD">
        <w:rPr>
          <w:szCs w:val="24"/>
          <w:lang w:val="bg-BG"/>
        </w:rPr>
        <w:t xml:space="preserve"> запознат</w:t>
      </w:r>
      <w:r w:rsidR="006A1625">
        <w:rPr>
          <w:szCs w:val="24"/>
          <w:lang w:val="bg-BG"/>
        </w:rPr>
        <w:t>и</w:t>
      </w:r>
      <w:r w:rsidRPr="008277DD">
        <w:rPr>
          <w:szCs w:val="24"/>
          <w:lang w:val="bg-BG"/>
        </w:rPr>
        <w:t xml:space="preserve"> със съдържанието на договора и всички приложения, изразява</w:t>
      </w:r>
      <w:r w:rsidR="006A1625">
        <w:rPr>
          <w:szCs w:val="24"/>
          <w:lang w:val="bg-BG"/>
        </w:rPr>
        <w:t>т</w:t>
      </w:r>
      <w:r w:rsidRPr="008277DD">
        <w:rPr>
          <w:szCs w:val="24"/>
          <w:lang w:val="bg-BG"/>
        </w:rPr>
        <w:t xml:space="preserve"> съгласие с тях и се задължава</w:t>
      </w:r>
      <w:r w:rsidR="006A1625">
        <w:rPr>
          <w:szCs w:val="24"/>
          <w:lang w:val="bg-BG"/>
        </w:rPr>
        <w:t>т</w:t>
      </w:r>
      <w:r w:rsidRPr="008277DD">
        <w:rPr>
          <w:szCs w:val="24"/>
          <w:lang w:val="bg-BG"/>
        </w:rPr>
        <w:t xml:space="preserve"> да изпълнява</w:t>
      </w:r>
      <w:r w:rsidR="006A1625">
        <w:rPr>
          <w:szCs w:val="24"/>
          <w:lang w:val="bg-BG"/>
        </w:rPr>
        <w:t>т</w:t>
      </w:r>
      <w:r w:rsidRPr="008277DD">
        <w:rPr>
          <w:szCs w:val="24"/>
          <w:lang w:val="bg-BG"/>
        </w:rPr>
        <w:t xml:space="preserve">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553E6B64" w14:textId="5F86E4DC" w:rsidR="00EF23CD" w:rsidRDefault="004250CB" w:rsidP="00C5433C">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BD58E2">
        <w:rPr>
          <w:szCs w:val="24"/>
          <w:lang w:val="bg-BG"/>
        </w:rPr>
        <w:t xml:space="preserve">месеца </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4867B1">
        <w:rPr>
          <w:szCs w:val="24"/>
          <w:lang w:val="bg-BG"/>
        </w:rPr>
        <w:t>31.12.</w:t>
      </w:r>
      <w:r w:rsidR="00521FB0">
        <w:rPr>
          <w:szCs w:val="24"/>
          <w:lang w:val="bg-BG"/>
        </w:rPr>
        <w:t>202</w:t>
      </w:r>
      <w:r w:rsidR="000B1546">
        <w:rPr>
          <w:szCs w:val="24"/>
          <w:lang w:val="bg-BG"/>
        </w:rPr>
        <w:t>9</w:t>
      </w:r>
      <w:r w:rsidR="00652102" w:rsidRPr="00EB6065">
        <w:rPr>
          <w:szCs w:val="24"/>
          <w:lang w:val="bg-BG"/>
        </w:rPr>
        <w:t xml:space="preserve"> г</w:t>
      </w:r>
      <w:r w:rsidR="00FF09C2" w:rsidRPr="00EB6065">
        <w:rPr>
          <w:szCs w:val="24"/>
          <w:lang w:val="bg-BG"/>
        </w:rPr>
        <w:t>.</w:t>
      </w:r>
    </w:p>
    <w:p w14:paraId="063564F1" w14:textId="77777777" w:rsidR="003A1894" w:rsidRPr="00CA74B2" w:rsidRDefault="003A1894" w:rsidP="00C5433C">
      <w:pPr>
        <w:ind w:left="426" w:hanging="426"/>
        <w:jc w:val="both"/>
        <w:rPr>
          <w:szCs w:val="24"/>
          <w:highlight w:val="yellow"/>
          <w:lang w:val="bg-BG"/>
        </w:rPr>
      </w:pPr>
    </w:p>
    <w:p w14:paraId="2273CBF3" w14:textId="376888F0" w:rsidR="00F6359D" w:rsidRPr="005C0DFD" w:rsidRDefault="003A1894" w:rsidP="006A1054">
      <w:pPr>
        <w:tabs>
          <w:tab w:val="left" w:pos="360"/>
          <w:tab w:val="left" w:pos="450"/>
          <w:tab w:val="left" w:pos="630"/>
          <w:tab w:val="left" w:pos="810"/>
        </w:tabs>
        <w:jc w:val="both"/>
        <w:rPr>
          <w:szCs w:val="24"/>
          <w:u w:val="single"/>
          <w:lang w:val="bg-BG"/>
        </w:rPr>
      </w:pPr>
      <w:r w:rsidRPr="000B1546">
        <w:rPr>
          <w:szCs w:val="24"/>
          <w:lang w:val="bg-BG"/>
        </w:rPr>
        <w:t xml:space="preserve">1.5. </w:t>
      </w:r>
      <w:r w:rsidR="006A1625">
        <w:rPr>
          <w:szCs w:val="24"/>
          <w:lang w:val="bg-BG"/>
        </w:rPr>
        <w:t>Водещият партньор и партньорите</w:t>
      </w:r>
      <w:r w:rsidR="006A1054" w:rsidRPr="006A1054">
        <w:rPr>
          <w:szCs w:val="24"/>
          <w:lang w:val="bg-BG"/>
        </w:rPr>
        <w:t xml:space="preserve"> изпълнява</w:t>
      </w:r>
      <w:r w:rsidR="006A1625">
        <w:rPr>
          <w:szCs w:val="24"/>
          <w:lang w:val="bg-BG"/>
        </w:rPr>
        <w:t>т</w:t>
      </w:r>
      <w:r w:rsidR="006A1054" w:rsidRPr="006A1054">
        <w:rPr>
          <w:szCs w:val="24"/>
          <w:lang w:val="bg-BG"/>
        </w:rPr>
        <w:t xml:space="preserve"> проекта по Приложение ІІ съгласно одобреното проектно предложение (посочва се номер от ИСУН, от модул „Договори“), условията за изпълнение (приложенията по чл. 7), утвърдени с акта за утвърждаване на насоките и клаузите на настоящия договор.</w:t>
      </w: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5A4BCE8" w14:textId="7482FEF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2635554B" w:rsidR="00FF09C2"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Предоставяната от Управляващия орган безвъзмездна финансова помощ е в максимален размер ………. лв. [словом в лева] и представлява ………..</w:t>
      </w:r>
      <w:r w:rsidR="00DB1CE2" w:rsidRPr="008277DD">
        <w:rPr>
          <w:szCs w:val="24"/>
          <w:lang w:val="bg-BG"/>
        </w:rPr>
        <w:t xml:space="preserve"> </w:t>
      </w:r>
      <w:r w:rsidR="00FF09C2" w:rsidRPr="008277DD">
        <w:rPr>
          <w:szCs w:val="24"/>
          <w:lang w:val="bg-BG"/>
        </w:rPr>
        <w:t xml:space="preserve">%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6715D53E" w14:textId="77777777" w:rsidR="00CC7401" w:rsidRPr="008277DD" w:rsidRDefault="00CC7401" w:rsidP="00D813A7">
      <w:pPr>
        <w:ind w:left="567" w:hanging="567"/>
        <w:jc w:val="both"/>
        <w:rPr>
          <w:szCs w:val="24"/>
          <w:lang w:val="bg-BG"/>
        </w:rPr>
      </w:pPr>
    </w:p>
    <w:p w14:paraId="52628AB1" w14:textId="2218323A" w:rsidR="00CC7401" w:rsidRDefault="00CC7401" w:rsidP="00CC7401">
      <w:pPr>
        <w:ind w:left="567" w:hanging="567"/>
        <w:jc w:val="both"/>
        <w:rPr>
          <w:szCs w:val="24"/>
          <w:lang w:val="bg-BG"/>
        </w:rPr>
      </w:pPr>
      <w:r>
        <w:rPr>
          <w:szCs w:val="24"/>
          <w:lang w:val="bg-BG"/>
        </w:rPr>
        <w:t>2.3.</w:t>
      </w:r>
      <w:r>
        <w:rPr>
          <w:szCs w:val="24"/>
          <w:lang w:val="bg-BG"/>
        </w:rPr>
        <w:tab/>
        <w:t xml:space="preserve">Сумата от </w:t>
      </w:r>
      <w:r w:rsidRPr="00744C9C">
        <w:rPr>
          <w:b/>
          <w:bCs/>
          <w:szCs w:val="24"/>
          <w:lang w:val="bg-BG"/>
        </w:rPr>
        <w:t>……… лв.</w:t>
      </w:r>
      <w:r>
        <w:rPr>
          <w:szCs w:val="24"/>
          <w:lang w:val="bg-BG"/>
        </w:rPr>
        <w:t xml:space="preserve"> </w:t>
      </w:r>
      <w:r w:rsidR="00507229" w:rsidRPr="008277DD">
        <w:rPr>
          <w:szCs w:val="24"/>
          <w:lang w:val="bg-BG"/>
        </w:rPr>
        <w:t>[словом в лева]</w:t>
      </w:r>
      <w:r>
        <w:rPr>
          <w:szCs w:val="24"/>
          <w:lang w:val="bg-BG"/>
        </w:rPr>
        <w:t>, включена в общата стойност на безвъзмездната финансова помощ (100%) по т.</w:t>
      </w:r>
      <w:r>
        <w:rPr>
          <w:szCs w:val="24"/>
          <w:lang w:val="en-US"/>
        </w:rPr>
        <w:t xml:space="preserve"> </w:t>
      </w:r>
      <w:r>
        <w:rPr>
          <w:szCs w:val="24"/>
          <w:lang w:val="bg-BG"/>
        </w:rPr>
        <w:t xml:space="preserve">2.2, </w:t>
      </w:r>
      <w:r w:rsidRPr="00744C9C">
        <w:rPr>
          <w:b/>
          <w:bCs/>
          <w:szCs w:val="24"/>
          <w:lang w:val="bg-BG"/>
        </w:rPr>
        <w:t>представлява минимална помощ</w:t>
      </w:r>
      <w:r>
        <w:rPr>
          <w:szCs w:val="24"/>
          <w:lang w:val="bg-BG"/>
        </w:rPr>
        <w:t xml:space="preserve"> за …………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(OJ L, 2023/2831, 15.12.2023)</w:t>
      </w:r>
      <w:r w:rsidR="00DF22E5">
        <w:rPr>
          <w:szCs w:val="24"/>
          <w:lang w:val="bg-BG"/>
        </w:rPr>
        <w:t>, когато е приложимо</w:t>
      </w:r>
      <w:r>
        <w:rPr>
          <w:szCs w:val="24"/>
          <w:lang w:val="bg-BG"/>
        </w:rPr>
        <w:t>.</w:t>
      </w:r>
    </w:p>
    <w:p w14:paraId="296F81C4" w14:textId="40097588" w:rsidR="00CC7401" w:rsidRPr="00744C9C" w:rsidRDefault="00CC7401" w:rsidP="00CC7401">
      <w:pPr>
        <w:ind w:left="567" w:hanging="567"/>
        <w:jc w:val="both"/>
        <w:rPr>
          <w:b/>
          <w:bCs/>
          <w:szCs w:val="24"/>
          <w:lang w:val="bg-BG"/>
        </w:rPr>
      </w:pPr>
      <w:r>
        <w:rPr>
          <w:szCs w:val="24"/>
          <w:lang w:val="bg-BG"/>
        </w:rPr>
        <w:tab/>
      </w:r>
      <w:r w:rsidRPr="00744C9C">
        <w:rPr>
          <w:b/>
          <w:bCs/>
          <w:szCs w:val="24"/>
          <w:lang w:val="bg-BG"/>
        </w:rPr>
        <w:t>Администратор на посочената минимална помощ е Изпълнителна агенция „Програма за образование“, в качеството й на Управляващ орган на Програма „Образование“ 2021-2027</w:t>
      </w:r>
      <w:r w:rsidR="00507229">
        <w:rPr>
          <w:b/>
          <w:bCs/>
          <w:szCs w:val="24"/>
          <w:lang w:val="bg-BG"/>
        </w:rPr>
        <w:t xml:space="preserve"> г</w:t>
      </w:r>
      <w:r w:rsidRPr="00744C9C">
        <w:rPr>
          <w:b/>
          <w:bCs/>
          <w:szCs w:val="24"/>
          <w:lang w:val="bg-BG"/>
        </w:rPr>
        <w:t>.</w:t>
      </w:r>
    </w:p>
    <w:p w14:paraId="35D21166" w14:textId="77777777" w:rsidR="00CC7401" w:rsidRDefault="00CC7401" w:rsidP="00CC7401">
      <w:pPr>
        <w:ind w:left="567" w:hanging="567"/>
        <w:jc w:val="both"/>
        <w:rPr>
          <w:szCs w:val="24"/>
          <w:lang w:val="bg-BG"/>
        </w:rPr>
      </w:pPr>
    </w:p>
    <w:p w14:paraId="56F23DAF" w14:textId="0CE81D91" w:rsidR="00CC7401" w:rsidRPr="008277DD" w:rsidRDefault="00CC7401" w:rsidP="00CC7401">
      <w:pPr>
        <w:ind w:left="567" w:hanging="567"/>
        <w:jc w:val="both"/>
        <w:rPr>
          <w:szCs w:val="24"/>
          <w:lang w:val="bg-BG"/>
        </w:rPr>
      </w:pPr>
      <w:r>
        <w:rPr>
          <w:szCs w:val="24"/>
          <w:lang w:val="bg-BG"/>
        </w:rPr>
        <w:t>2.4.</w:t>
      </w:r>
      <w:r>
        <w:rPr>
          <w:szCs w:val="24"/>
          <w:lang w:val="bg-BG"/>
        </w:rPr>
        <w:tab/>
        <w:t xml:space="preserve">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се смята за отпусната (вкл. и по отношение на партньорите получатели на минимална помощ) от момента на подписване на настоящия административен договор за предоставяне на безвъзмездна финансова помощ </w:t>
      </w:r>
      <w:r w:rsidR="00507229">
        <w:rPr>
          <w:szCs w:val="24"/>
          <w:lang w:val="bg-BG"/>
        </w:rPr>
        <w:t>от</w:t>
      </w:r>
      <w:r>
        <w:rPr>
          <w:szCs w:val="24"/>
          <w:lang w:val="bg-BG"/>
        </w:rPr>
        <w:t xml:space="preserve"> Управляващия орган и </w:t>
      </w:r>
      <w:r w:rsidR="00507229">
        <w:rPr>
          <w:szCs w:val="24"/>
          <w:lang w:val="bg-BG"/>
        </w:rPr>
        <w:t xml:space="preserve">получаване чрез ИСУН на известие към </w:t>
      </w:r>
      <w:r>
        <w:rPr>
          <w:szCs w:val="24"/>
          <w:lang w:val="bg-BG"/>
        </w:rPr>
        <w:t>бенефициента</w:t>
      </w:r>
      <w:r w:rsidR="00507229">
        <w:rPr>
          <w:szCs w:val="24"/>
          <w:lang w:val="bg-BG"/>
        </w:rPr>
        <w:t xml:space="preserve"> за активиране на договора</w:t>
      </w:r>
      <w:r>
        <w:rPr>
          <w:szCs w:val="24"/>
          <w:lang w:val="bg-BG"/>
        </w:rPr>
        <w:t>, независимо от датата на нейното изплащане на получателя.</w:t>
      </w:r>
    </w:p>
    <w:p w14:paraId="6EF5092B" w14:textId="77777777" w:rsidR="00FF09C2" w:rsidRPr="008277DD" w:rsidRDefault="00FF09C2" w:rsidP="00D813A7">
      <w:pPr>
        <w:ind w:left="567" w:hanging="567"/>
        <w:jc w:val="both"/>
        <w:rPr>
          <w:szCs w:val="24"/>
          <w:lang w:val="bg-BG"/>
        </w:rPr>
      </w:pPr>
    </w:p>
    <w:p w14:paraId="496DAAAF" w14:textId="79C79AF2" w:rsidR="00FF09C2" w:rsidRDefault="006A3F4D" w:rsidP="00D813A7">
      <w:pPr>
        <w:ind w:left="567" w:hanging="567"/>
        <w:jc w:val="both"/>
        <w:rPr>
          <w:szCs w:val="24"/>
          <w:lang w:val="bg-BG"/>
        </w:rPr>
      </w:pPr>
      <w:r>
        <w:rPr>
          <w:szCs w:val="24"/>
          <w:lang w:val="bg-BG"/>
        </w:rPr>
        <w:t>2</w:t>
      </w:r>
      <w:r w:rsidR="00FF09C2" w:rsidRPr="008277DD">
        <w:rPr>
          <w:szCs w:val="24"/>
          <w:lang w:val="bg-BG"/>
        </w:rPr>
        <w:t>.</w:t>
      </w:r>
      <w:r w:rsidR="00CC7401">
        <w:rPr>
          <w:szCs w:val="24"/>
          <w:lang w:val="bg-BG"/>
        </w:rPr>
        <w:t>5</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DB1CE2">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9901F56" w:rsidR="00FF09C2" w:rsidRPr="008277DD" w:rsidRDefault="00FF09C2" w:rsidP="00D813A7">
      <w:pPr>
        <w:ind w:left="567" w:hanging="567"/>
        <w:jc w:val="both"/>
        <w:rPr>
          <w:b/>
          <w:szCs w:val="24"/>
          <w:lang w:val="bg-BG"/>
        </w:rPr>
      </w:pP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lastRenderedPageBreak/>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2D968257"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71471A92" w14:textId="290F15F6" w:rsidR="00CC7401"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 xml:space="preserve">по образец </w:t>
      </w:r>
      <w:r w:rsidR="00181D89">
        <w:rPr>
          <w:szCs w:val="24"/>
          <w:lang w:val="bg-BG"/>
        </w:rPr>
        <w:t>на УО</w:t>
      </w:r>
      <w:r w:rsidR="00CC7401">
        <w:rPr>
          <w:szCs w:val="24"/>
          <w:lang w:val="bg-BG"/>
        </w:rPr>
        <w:t>;</w:t>
      </w:r>
    </w:p>
    <w:p w14:paraId="3DA92261" w14:textId="77777777" w:rsidR="00CC7401" w:rsidRDefault="00CC7401" w:rsidP="00CC7401">
      <w:pPr>
        <w:ind w:left="567"/>
        <w:jc w:val="both"/>
      </w:pPr>
      <w:proofErr w:type="gramStart"/>
      <w:r>
        <w:t>в</w:t>
      </w:r>
      <w:proofErr w:type="gramEnd"/>
      <w:r>
        <w:t>)</w:t>
      </w:r>
      <w:r>
        <w:rPr>
          <w:lang w:val="bg-BG"/>
        </w:rPr>
        <w:t xml:space="preserve"> </w:t>
      </w:r>
      <w:proofErr w:type="spellStart"/>
      <w:r>
        <w:t>обезпечение</w:t>
      </w:r>
      <w:proofErr w:type="spellEnd"/>
      <w:r>
        <w:t xml:space="preserve"> </w:t>
      </w:r>
      <w:proofErr w:type="spellStart"/>
      <w:r>
        <w:t>за</w:t>
      </w:r>
      <w:proofErr w:type="spellEnd"/>
      <w:r>
        <w:t xml:space="preserve"> </w:t>
      </w:r>
      <w:proofErr w:type="spellStart"/>
      <w:r>
        <w:t>авансово</w:t>
      </w:r>
      <w:proofErr w:type="spellEnd"/>
      <w:r>
        <w:t xml:space="preserve"> </w:t>
      </w:r>
      <w:proofErr w:type="spellStart"/>
      <w:r>
        <w:t>плащане</w:t>
      </w:r>
      <w:proofErr w:type="spellEnd"/>
      <w:r>
        <w:t xml:space="preserve"> -  </w:t>
      </w:r>
      <w:proofErr w:type="spellStart"/>
      <w:r>
        <w:t>Бенефициентите</w:t>
      </w:r>
      <w:proofErr w:type="spellEnd"/>
      <w:r>
        <w:t xml:space="preserve">, </w:t>
      </w:r>
      <w:proofErr w:type="spellStart"/>
      <w:r>
        <w:t>непопадащи</w:t>
      </w:r>
      <w:proofErr w:type="spellEnd"/>
      <w:r>
        <w:t xml:space="preserve"> в </w:t>
      </w:r>
      <w:proofErr w:type="spellStart"/>
      <w:r>
        <w:t>изключенията</w:t>
      </w:r>
      <w:proofErr w:type="spellEnd"/>
      <w:r>
        <w:t xml:space="preserve"> на </w:t>
      </w:r>
      <w:proofErr w:type="spellStart"/>
      <w:r>
        <w:t>чл</w:t>
      </w:r>
      <w:proofErr w:type="spellEnd"/>
      <w:r>
        <w:t xml:space="preserve">. 8, </w:t>
      </w:r>
      <w:proofErr w:type="spellStart"/>
      <w:r>
        <w:t>ал</w:t>
      </w:r>
      <w:proofErr w:type="spellEnd"/>
      <w:r>
        <w:t xml:space="preserve">. 2 </w:t>
      </w:r>
      <w:proofErr w:type="spellStart"/>
      <w:r>
        <w:t>от</w:t>
      </w:r>
      <w:proofErr w:type="spellEnd"/>
      <w:r>
        <w:t xml:space="preserve"> </w:t>
      </w:r>
      <w:proofErr w:type="spellStart"/>
      <w:r>
        <w:t>Наредба</w:t>
      </w:r>
      <w:proofErr w:type="spellEnd"/>
      <w:r>
        <w:t xml:space="preserve"> Н-5 </w:t>
      </w:r>
      <w:proofErr w:type="spellStart"/>
      <w:r>
        <w:t>от</w:t>
      </w:r>
      <w:proofErr w:type="spellEnd"/>
      <w:r>
        <w:rPr>
          <w:lang w:val="bg-BG"/>
        </w:rPr>
        <w:t xml:space="preserve"> </w:t>
      </w:r>
      <w:r>
        <w:t xml:space="preserve">29.12.2022 г. </w:t>
      </w:r>
      <w:r>
        <w:rPr>
          <w:lang w:val="bg-BG"/>
        </w:rPr>
        <w:t>з</w:t>
      </w:r>
      <w:r>
        <w:t>а</w:t>
      </w:r>
      <w:r>
        <w:rPr>
          <w:lang w:val="bg-BG"/>
        </w:rPr>
        <w:t xml:space="preserve"> </w:t>
      </w:r>
      <w:proofErr w:type="spellStart"/>
      <w:r>
        <w:t>определяне</w:t>
      </w:r>
      <w:proofErr w:type="spellEnd"/>
      <w:r>
        <w:t xml:space="preserve"> на </w:t>
      </w:r>
      <w:proofErr w:type="spellStart"/>
      <w:r>
        <w:t>правилата</w:t>
      </w:r>
      <w:proofErr w:type="spellEnd"/>
      <w:r>
        <w:t xml:space="preserve"> </w:t>
      </w:r>
      <w:proofErr w:type="spellStart"/>
      <w:r>
        <w:t>за</w:t>
      </w:r>
      <w:proofErr w:type="spellEnd"/>
      <w:r>
        <w:t xml:space="preserve"> </w:t>
      </w:r>
      <w:proofErr w:type="spellStart"/>
      <w:r>
        <w:t>извършване</w:t>
      </w:r>
      <w:proofErr w:type="spellEnd"/>
      <w:r>
        <w:t xml:space="preserve"> на </w:t>
      </w:r>
      <w:proofErr w:type="spellStart"/>
      <w:r>
        <w:t>плащания</w:t>
      </w:r>
      <w:proofErr w:type="spellEnd"/>
      <w:r>
        <w:t xml:space="preserve">, </w:t>
      </w:r>
      <w:proofErr w:type="spellStart"/>
      <w:r>
        <w:t>за</w:t>
      </w:r>
      <w:proofErr w:type="spellEnd"/>
      <w:r>
        <w:t xml:space="preserve"> </w:t>
      </w:r>
      <w:proofErr w:type="spellStart"/>
      <w:r>
        <w:t>верификация</w:t>
      </w:r>
      <w:proofErr w:type="spellEnd"/>
      <w:r>
        <w:t xml:space="preserve"> и </w:t>
      </w:r>
      <w:proofErr w:type="spellStart"/>
      <w:r>
        <w:t>счетоводно</w:t>
      </w:r>
      <w:proofErr w:type="spellEnd"/>
      <w:r>
        <w:rPr>
          <w:lang w:val="bg-BG"/>
        </w:rPr>
        <w:t xml:space="preserve"> </w:t>
      </w:r>
      <w:proofErr w:type="spellStart"/>
      <w:r>
        <w:t>отчитане</w:t>
      </w:r>
      <w:proofErr w:type="spellEnd"/>
      <w:r>
        <w:t xml:space="preserve"> на </w:t>
      </w:r>
      <w:proofErr w:type="spellStart"/>
      <w:r>
        <w:t>разходите</w:t>
      </w:r>
      <w:proofErr w:type="spellEnd"/>
      <w:r>
        <w:t xml:space="preserve">, </w:t>
      </w:r>
      <w:proofErr w:type="spellStart"/>
      <w:r>
        <w:t>за</w:t>
      </w:r>
      <w:proofErr w:type="spellEnd"/>
      <w:r>
        <w:t xml:space="preserve"> </w:t>
      </w:r>
      <w:proofErr w:type="spellStart"/>
      <w:r>
        <w:t>възстановяване</w:t>
      </w:r>
      <w:proofErr w:type="spellEnd"/>
      <w:r>
        <w:t xml:space="preserve"> и </w:t>
      </w:r>
      <w:proofErr w:type="spellStart"/>
      <w:r>
        <w:t>отписване</w:t>
      </w:r>
      <w:proofErr w:type="spellEnd"/>
      <w:r>
        <w:t xml:space="preserve"> на </w:t>
      </w:r>
      <w:proofErr w:type="spellStart"/>
      <w:r>
        <w:t>неправомерни</w:t>
      </w:r>
      <w:proofErr w:type="spellEnd"/>
      <w:r>
        <w:t xml:space="preserve"> </w:t>
      </w:r>
      <w:proofErr w:type="spellStart"/>
      <w:r>
        <w:t>разходи</w:t>
      </w:r>
      <w:proofErr w:type="spellEnd"/>
      <w:r>
        <w:t xml:space="preserve"> и </w:t>
      </w:r>
      <w:proofErr w:type="spellStart"/>
      <w:r>
        <w:t>за</w:t>
      </w:r>
      <w:proofErr w:type="spellEnd"/>
      <w:r>
        <w:rPr>
          <w:lang w:val="bg-BG"/>
        </w:rPr>
        <w:t xml:space="preserve"> </w:t>
      </w:r>
      <w:proofErr w:type="spellStart"/>
      <w:r>
        <w:t>осчетоводяване</w:t>
      </w:r>
      <w:proofErr w:type="spellEnd"/>
      <w:r>
        <w:t xml:space="preserve">, </w:t>
      </w:r>
      <w:proofErr w:type="spellStart"/>
      <w:r>
        <w:t>както</w:t>
      </w:r>
      <w:proofErr w:type="spellEnd"/>
      <w:r>
        <w:t xml:space="preserve"> и </w:t>
      </w:r>
      <w:proofErr w:type="spellStart"/>
      <w:r>
        <w:t>сроковете</w:t>
      </w:r>
      <w:proofErr w:type="spellEnd"/>
      <w:r>
        <w:t xml:space="preserve"> и </w:t>
      </w:r>
      <w:proofErr w:type="spellStart"/>
      <w:r>
        <w:t>правилата</w:t>
      </w:r>
      <w:proofErr w:type="spellEnd"/>
      <w:r>
        <w:t xml:space="preserve"> </w:t>
      </w:r>
      <w:proofErr w:type="spellStart"/>
      <w:r>
        <w:t>за</w:t>
      </w:r>
      <w:proofErr w:type="spellEnd"/>
      <w:r>
        <w:t xml:space="preserve"> </w:t>
      </w:r>
      <w:proofErr w:type="spellStart"/>
      <w:r>
        <w:t>приключване</w:t>
      </w:r>
      <w:proofErr w:type="spellEnd"/>
      <w:r>
        <w:t xml:space="preserve"> на </w:t>
      </w:r>
      <w:proofErr w:type="spellStart"/>
      <w:r>
        <w:t>счетоводната</w:t>
      </w:r>
      <w:proofErr w:type="spellEnd"/>
      <w:r>
        <w:rPr>
          <w:lang w:val="bg-BG"/>
        </w:rPr>
        <w:t xml:space="preserve"> </w:t>
      </w:r>
      <w:proofErr w:type="spellStart"/>
      <w:r>
        <w:t>година</w:t>
      </w:r>
      <w:proofErr w:type="spellEnd"/>
      <w:r>
        <w:t xml:space="preserve"> </w:t>
      </w:r>
      <w:proofErr w:type="spellStart"/>
      <w:r>
        <w:t>по</w:t>
      </w:r>
      <w:proofErr w:type="spellEnd"/>
      <w:r>
        <w:t xml:space="preserve"> </w:t>
      </w:r>
      <w:proofErr w:type="spellStart"/>
      <w:r>
        <w:t>програми</w:t>
      </w:r>
      <w:proofErr w:type="spellEnd"/>
      <w:r>
        <w:t xml:space="preserve">, </w:t>
      </w:r>
      <w:proofErr w:type="spellStart"/>
      <w:r>
        <w:t>представят</w:t>
      </w:r>
      <w:proofErr w:type="spellEnd"/>
      <w:r>
        <w:t xml:space="preserve"> </w:t>
      </w:r>
      <w:proofErr w:type="spellStart"/>
      <w:r>
        <w:t>обезпечение</w:t>
      </w:r>
      <w:proofErr w:type="spellEnd"/>
      <w:r>
        <w:t xml:space="preserve"> </w:t>
      </w:r>
      <w:proofErr w:type="spellStart"/>
      <w:r>
        <w:t>за</w:t>
      </w:r>
      <w:proofErr w:type="spellEnd"/>
      <w:r>
        <w:t xml:space="preserve"> </w:t>
      </w:r>
      <w:proofErr w:type="spellStart"/>
      <w:r>
        <w:t>авансово</w:t>
      </w:r>
      <w:proofErr w:type="spellEnd"/>
      <w:r>
        <w:t xml:space="preserve"> </w:t>
      </w:r>
      <w:proofErr w:type="spellStart"/>
      <w:r>
        <w:t>плащане</w:t>
      </w:r>
      <w:proofErr w:type="spellEnd"/>
      <w:r>
        <w:t xml:space="preserve">, </w:t>
      </w:r>
      <w:proofErr w:type="spellStart"/>
      <w:r>
        <w:t>покриващо</w:t>
      </w:r>
      <w:proofErr w:type="spellEnd"/>
      <w:r>
        <w:t xml:space="preserve"> </w:t>
      </w:r>
      <w:proofErr w:type="spellStart"/>
      <w:r>
        <w:t>пълния</w:t>
      </w:r>
      <w:proofErr w:type="spellEnd"/>
      <w:r>
        <w:t xml:space="preserve"> </w:t>
      </w:r>
      <w:proofErr w:type="spellStart"/>
      <w:r>
        <w:t>размер</w:t>
      </w:r>
      <w:proofErr w:type="spellEnd"/>
      <w:r>
        <w:rPr>
          <w:lang w:val="bg-BG"/>
        </w:rPr>
        <w:t xml:space="preserve"> </w:t>
      </w:r>
      <w:r>
        <w:t xml:space="preserve">на </w:t>
      </w:r>
      <w:proofErr w:type="spellStart"/>
      <w:r>
        <w:t>исканата</w:t>
      </w:r>
      <w:proofErr w:type="spellEnd"/>
      <w:r>
        <w:t xml:space="preserve"> </w:t>
      </w:r>
      <w:proofErr w:type="spellStart"/>
      <w:r>
        <w:t>авансова</w:t>
      </w:r>
      <w:proofErr w:type="spellEnd"/>
      <w:r>
        <w:t xml:space="preserve"> </w:t>
      </w:r>
      <w:proofErr w:type="spellStart"/>
      <w:r>
        <w:t>сума</w:t>
      </w:r>
      <w:proofErr w:type="spellEnd"/>
      <w:r>
        <w:t xml:space="preserve">, а в </w:t>
      </w:r>
      <w:proofErr w:type="spellStart"/>
      <w:r>
        <w:t>случаите</w:t>
      </w:r>
      <w:proofErr w:type="spellEnd"/>
      <w:r>
        <w:t xml:space="preserve"> на </w:t>
      </w:r>
      <w:proofErr w:type="spellStart"/>
      <w:r>
        <w:t>партньорско</w:t>
      </w:r>
      <w:proofErr w:type="spellEnd"/>
      <w:r>
        <w:t xml:space="preserve"> </w:t>
      </w:r>
      <w:proofErr w:type="spellStart"/>
      <w:r>
        <w:t>споразумение</w:t>
      </w:r>
      <w:proofErr w:type="spellEnd"/>
      <w:r>
        <w:rPr>
          <w:lang w:val="bg-BG"/>
        </w:rPr>
        <w:t xml:space="preserve"> </w:t>
      </w:r>
      <w:proofErr w:type="spellStart"/>
      <w:r>
        <w:t>представят</w:t>
      </w:r>
      <w:proofErr w:type="spellEnd"/>
      <w:r>
        <w:t xml:space="preserve"> </w:t>
      </w:r>
      <w:proofErr w:type="spellStart"/>
      <w:r>
        <w:t>обезпечение</w:t>
      </w:r>
      <w:proofErr w:type="spellEnd"/>
      <w:r>
        <w:t xml:space="preserve"> в </w:t>
      </w:r>
      <w:proofErr w:type="spellStart"/>
      <w:r>
        <w:t>размер</w:t>
      </w:r>
      <w:proofErr w:type="spellEnd"/>
      <w:r>
        <w:t xml:space="preserve"> на </w:t>
      </w:r>
      <w:proofErr w:type="spellStart"/>
      <w:r>
        <w:t>частта</w:t>
      </w:r>
      <w:proofErr w:type="spellEnd"/>
      <w:r>
        <w:t xml:space="preserve"> </w:t>
      </w:r>
      <w:proofErr w:type="spellStart"/>
      <w:r>
        <w:t>от</w:t>
      </w:r>
      <w:proofErr w:type="spellEnd"/>
      <w:r>
        <w:t xml:space="preserve"> </w:t>
      </w:r>
      <w:proofErr w:type="spellStart"/>
      <w:r>
        <w:t>аванса</w:t>
      </w:r>
      <w:proofErr w:type="spellEnd"/>
      <w:r>
        <w:t xml:space="preserve">, </w:t>
      </w:r>
      <w:proofErr w:type="spellStart"/>
      <w:r>
        <w:t>която</w:t>
      </w:r>
      <w:proofErr w:type="spellEnd"/>
      <w:r>
        <w:t xml:space="preserve"> </w:t>
      </w:r>
      <w:proofErr w:type="spellStart"/>
      <w:r>
        <w:t>ще</w:t>
      </w:r>
      <w:proofErr w:type="spellEnd"/>
      <w:r>
        <w:t xml:space="preserve"> </w:t>
      </w:r>
      <w:proofErr w:type="spellStart"/>
      <w:r>
        <w:t>разходват</w:t>
      </w:r>
      <w:proofErr w:type="spellEnd"/>
      <w:r>
        <w:t>,</w:t>
      </w:r>
      <w:r>
        <w:rPr>
          <w:lang w:val="bg-BG"/>
        </w:rPr>
        <w:t xml:space="preserve"> </w:t>
      </w:r>
      <w:proofErr w:type="spellStart"/>
      <w:r>
        <w:t>съответстваща</w:t>
      </w:r>
      <w:proofErr w:type="spellEnd"/>
      <w:r>
        <w:t xml:space="preserve"> на </w:t>
      </w:r>
      <w:proofErr w:type="spellStart"/>
      <w:r>
        <w:t>дела</w:t>
      </w:r>
      <w:proofErr w:type="spellEnd"/>
      <w:r>
        <w:t xml:space="preserve"> </w:t>
      </w:r>
      <w:proofErr w:type="spellStart"/>
      <w:r>
        <w:t>им</w:t>
      </w:r>
      <w:proofErr w:type="spellEnd"/>
      <w:r>
        <w:t xml:space="preserve">, </w:t>
      </w:r>
      <w:proofErr w:type="spellStart"/>
      <w:r>
        <w:t>съгласно</w:t>
      </w:r>
      <w:proofErr w:type="spellEnd"/>
      <w:r>
        <w:t xml:space="preserve"> </w:t>
      </w:r>
      <w:proofErr w:type="spellStart"/>
      <w:r>
        <w:t>анекса</w:t>
      </w:r>
      <w:proofErr w:type="spellEnd"/>
      <w:r>
        <w:t xml:space="preserve"> </w:t>
      </w:r>
      <w:proofErr w:type="spellStart"/>
      <w:r>
        <w:t>към</w:t>
      </w:r>
      <w:proofErr w:type="spellEnd"/>
      <w:r>
        <w:t xml:space="preserve"> </w:t>
      </w:r>
      <w:proofErr w:type="spellStart"/>
      <w:r>
        <w:t>партньорското</w:t>
      </w:r>
      <w:proofErr w:type="spellEnd"/>
      <w:r>
        <w:t xml:space="preserve"> </w:t>
      </w:r>
      <w:proofErr w:type="spellStart"/>
      <w:r>
        <w:t>споразумение</w:t>
      </w:r>
      <w:proofErr w:type="spellEnd"/>
      <w:r>
        <w:t xml:space="preserve"> с</w:t>
      </w:r>
      <w:r>
        <w:rPr>
          <w:lang w:val="bg-BG"/>
        </w:rPr>
        <w:t xml:space="preserve"> </w:t>
      </w:r>
      <w:proofErr w:type="spellStart"/>
      <w:r>
        <w:t>разпределението</w:t>
      </w:r>
      <w:proofErr w:type="spellEnd"/>
      <w:r>
        <w:t xml:space="preserve"> на </w:t>
      </w:r>
      <w:proofErr w:type="spellStart"/>
      <w:r>
        <w:t>бюджета</w:t>
      </w:r>
      <w:proofErr w:type="spellEnd"/>
      <w:r>
        <w:t xml:space="preserve"> </w:t>
      </w:r>
      <w:proofErr w:type="spellStart"/>
      <w:r>
        <w:t>по</w:t>
      </w:r>
      <w:proofErr w:type="spellEnd"/>
      <w:r>
        <w:t xml:space="preserve"> </w:t>
      </w:r>
      <w:proofErr w:type="spellStart"/>
      <w:r>
        <w:t>проекта</w:t>
      </w:r>
      <w:proofErr w:type="spellEnd"/>
      <w:r>
        <w:t xml:space="preserve">. </w:t>
      </w:r>
      <w:proofErr w:type="spellStart"/>
      <w:r>
        <w:t>Обезпечението</w:t>
      </w:r>
      <w:proofErr w:type="spellEnd"/>
      <w:r>
        <w:t xml:space="preserve"> на </w:t>
      </w:r>
      <w:proofErr w:type="spellStart"/>
      <w:r>
        <w:t>авансовото</w:t>
      </w:r>
      <w:proofErr w:type="spellEnd"/>
      <w:r>
        <w:t xml:space="preserve"> </w:t>
      </w:r>
      <w:proofErr w:type="spellStart"/>
      <w:r>
        <w:t>плащане</w:t>
      </w:r>
      <w:proofErr w:type="spellEnd"/>
      <w:r>
        <w:t xml:space="preserve"> е </w:t>
      </w:r>
      <w:proofErr w:type="spellStart"/>
      <w:r>
        <w:t>под</w:t>
      </w:r>
      <w:proofErr w:type="spellEnd"/>
      <w:r>
        <w:t xml:space="preserve"> </w:t>
      </w:r>
      <w:proofErr w:type="spellStart"/>
      <w:r>
        <w:t>формата</w:t>
      </w:r>
      <w:proofErr w:type="spellEnd"/>
      <w:r>
        <w:t xml:space="preserve"> на </w:t>
      </w:r>
      <w:proofErr w:type="spellStart"/>
      <w:r>
        <w:t>гаранция</w:t>
      </w:r>
      <w:proofErr w:type="spellEnd"/>
      <w:r>
        <w:t xml:space="preserve">, </w:t>
      </w:r>
      <w:proofErr w:type="spellStart"/>
      <w:r>
        <w:t>издадена</w:t>
      </w:r>
      <w:proofErr w:type="spellEnd"/>
      <w:r>
        <w:t xml:space="preserve"> </w:t>
      </w:r>
      <w:proofErr w:type="spellStart"/>
      <w:r>
        <w:t>от</w:t>
      </w:r>
      <w:proofErr w:type="spellEnd"/>
      <w:r>
        <w:t xml:space="preserve"> </w:t>
      </w:r>
      <w:proofErr w:type="spellStart"/>
      <w:r>
        <w:t>банка</w:t>
      </w:r>
      <w:proofErr w:type="spellEnd"/>
      <w:r>
        <w:t xml:space="preserve"> (</w:t>
      </w:r>
      <w:proofErr w:type="spellStart"/>
      <w:r>
        <w:t>по</w:t>
      </w:r>
      <w:proofErr w:type="spellEnd"/>
      <w:r>
        <w:t xml:space="preserve"> </w:t>
      </w:r>
      <w:proofErr w:type="spellStart"/>
      <w:r>
        <w:t>образец</w:t>
      </w:r>
      <w:proofErr w:type="spellEnd"/>
      <w:r>
        <w:t xml:space="preserve"> на </w:t>
      </w:r>
      <w:proofErr w:type="spellStart"/>
      <w:r>
        <w:t>съответната</w:t>
      </w:r>
      <w:proofErr w:type="spellEnd"/>
      <w:r>
        <w:t xml:space="preserve"> </w:t>
      </w:r>
      <w:proofErr w:type="spellStart"/>
      <w:r>
        <w:t>банка</w:t>
      </w:r>
      <w:proofErr w:type="spellEnd"/>
      <w:r>
        <w:t xml:space="preserve">) </w:t>
      </w:r>
      <w:proofErr w:type="spellStart"/>
      <w:r>
        <w:t>или</w:t>
      </w:r>
      <w:proofErr w:type="spellEnd"/>
      <w:r>
        <w:t xml:space="preserve"> </w:t>
      </w:r>
      <w:proofErr w:type="spellStart"/>
      <w:r>
        <w:t>друга</w:t>
      </w:r>
      <w:proofErr w:type="spellEnd"/>
      <w:r>
        <w:t xml:space="preserve"> </w:t>
      </w:r>
      <w:proofErr w:type="spellStart"/>
      <w:r>
        <w:t>финансова</w:t>
      </w:r>
      <w:proofErr w:type="spellEnd"/>
      <w:r>
        <w:t xml:space="preserve"> </w:t>
      </w:r>
      <w:proofErr w:type="spellStart"/>
      <w:r>
        <w:t>институция</w:t>
      </w:r>
      <w:proofErr w:type="spellEnd"/>
      <w:r>
        <w:t xml:space="preserve">, </w:t>
      </w:r>
      <w:proofErr w:type="spellStart"/>
      <w:r>
        <w:t>регистрирани</w:t>
      </w:r>
      <w:proofErr w:type="spellEnd"/>
      <w:r>
        <w:t xml:space="preserve"> в </w:t>
      </w:r>
      <w:proofErr w:type="spellStart"/>
      <w:r>
        <w:t>Република</w:t>
      </w:r>
      <w:proofErr w:type="spellEnd"/>
      <w:r>
        <w:t xml:space="preserve"> </w:t>
      </w:r>
      <w:proofErr w:type="spellStart"/>
      <w:r>
        <w:t>България</w:t>
      </w:r>
      <w:proofErr w:type="spellEnd"/>
      <w:r>
        <w:t xml:space="preserve">, </w:t>
      </w:r>
      <w:proofErr w:type="spellStart"/>
      <w:r>
        <w:t>за</w:t>
      </w:r>
      <w:proofErr w:type="spellEnd"/>
      <w:r>
        <w:t xml:space="preserve"> </w:t>
      </w:r>
      <w:proofErr w:type="spellStart"/>
      <w:r>
        <w:t>стойността</w:t>
      </w:r>
      <w:proofErr w:type="spellEnd"/>
      <w:r>
        <w:t xml:space="preserve"> на </w:t>
      </w:r>
      <w:r>
        <w:rPr>
          <w:lang w:val="bg-BG"/>
        </w:rPr>
        <w:t xml:space="preserve">частта от </w:t>
      </w:r>
      <w:proofErr w:type="spellStart"/>
      <w:r>
        <w:t>аванса</w:t>
      </w:r>
      <w:proofErr w:type="spellEnd"/>
      <w:r>
        <w:t xml:space="preserve">, </w:t>
      </w:r>
      <w:proofErr w:type="spellStart"/>
      <w:r>
        <w:t>като</w:t>
      </w:r>
      <w:proofErr w:type="spellEnd"/>
      <w:r>
        <w:t xml:space="preserve"> </w:t>
      </w:r>
      <w:proofErr w:type="spellStart"/>
      <w:r>
        <w:t>Управляващият</w:t>
      </w:r>
      <w:proofErr w:type="spellEnd"/>
      <w:r>
        <w:t xml:space="preserve"> </w:t>
      </w:r>
      <w:proofErr w:type="spellStart"/>
      <w:r>
        <w:t>орган</w:t>
      </w:r>
      <w:proofErr w:type="spellEnd"/>
      <w:r>
        <w:t xml:space="preserve"> </w:t>
      </w:r>
      <w:proofErr w:type="spellStart"/>
      <w:r>
        <w:t>си</w:t>
      </w:r>
      <w:proofErr w:type="spellEnd"/>
      <w:r>
        <w:t xml:space="preserve"> </w:t>
      </w:r>
      <w:proofErr w:type="spellStart"/>
      <w:r>
        <w:t>запазва</w:t>
      </w:r>
      <w:proofErr w:type="spellEnd"/>
      <w:r>
        <w:t xml:space="preserve"> </w:t>
      </w:r>
      <w:proofErr w:type="spellStart"/>
      <w:r>
        <w:t>правото</w:t>
      </w:r>
      <w:proofErr w:type="spellEnd"/>
      <w:r>
        <w:t xml:space="preserve"> </w:t>
      </w:r>
      <w:proofErr w:type="spellStart"/>
      <w:r>
        <w:t>да</w:t>
      </w:r>
      <w:proofErr w:type="spellEnd"/>
      <w:r>
        <w:t xml:space="preserve"> </w:t>
      </w:r>
      <w:proofErr w:type="spellStart"/>
      <w:r>
        <w:t>изиска</w:t>
      </w:r>
      <w:proofErr w:type="spellEnd"/>
      <w:r>
        <w:t xml:space="preserve"> и </w:t>
      </w:r>
      <w:proofErr w:type="spellStart"/>
      <w:r>
        <w:t>допълнителни</w:t>
      </w:r>
      <w:proofErr w:type="spellEnd"/>
      <w:r>
        <w:t xml:space="preserve"> </w:t>
      </w:r>
      <w:proofErr w:type="spellStart"/>
      <w:r>
        <w:t>документи</w:t>
      </w:r>
      <w:proofErr w:type="spellEnd"/>
      <w:r>
        <w:t xml:space="preserve"> </w:t>
      </w:r>
      <w:proofErr w:type="spellStart"/>
      <w:r>
        <w:t>във</w:t>
      </w:r>
      <w:proofErr w:type="spellEnd"/>
      <w:r>
        <w:t xml:space="preserve"> </w:t>
      </w:r>
      <w:proofErr w:type="spellStart"/>
      <w:r>
        <w:t>връзка</w:t>
      </w:r>
      <w:proofErr w:type="spellEnd"/>
      <w:r>
        <w:t xml:space="preserve"> с </w:t>
      </w:r>
      <w:proofErr w:type="spellStart"/>
      <w:r>
        <w:t>обезпечаване</w:t>
      </w:r>
      <w:proofErr w:type="spellEnd"/>
      <w:r>
        <w:t xml:space="preserve"> на </w:t>
      </w:r>
      <w:proofErr w:type="spellStart"/>
      <w:r>
        <w:t>авансовото</w:t>
      </w:r>
      <w:proofErr w:type="spellEnd"/>
      <w:r>
        <w:t xml:space="preserve"> </w:t>
      </w:r>
      <w:proofErr w:type="spellStart"/>
      <w:r>
        <w:t>плащане</w:t>
      </w:r>
      <w:proofErr w:type="spellEnd"/>
      <w:r>
        <w:t xml:space="preserve">. </w:t>
      </w:r>
      <w:proofErr w:type="spellStart"/>
      <w:r>
        <w:t>За</w:t>
      </w:r>
      <w:proofErr w:type="spellEnd"/>
      <w:r>
        <w:t xml:space="preserve"> </w:t>
      </w:r>
      <w:proofErr w:type="spellStart"/>
      <w:r>
        <w:t>обезпечение</w:t>
      </w:r>
      <w:proofErr w:type="spellEnd"/>
      <w:r>
        <w:t xml:space="preserve"> на </w:t>
      </w:r>
      <w:proofErr w:type="spellStart"/>
      <w:r>
        <w:t>авансово</w:t>
      </w:r>
      <w:proofErr w:type="spellEnd"/>
      <w:r>
        <w:t xml:space="preserve"> </w:t>
      </w:r>
      <w:proofErr w:type="spellStart"/>
      <w:r>
        <w:t>плащане</w:t>
      </w:r>
      <w:proofErr w:type="spellEnd"/>
      <w:r>
        <w:t xml:space="preserve"> </w:t>
      </w:r>
      <w:proofErr w:type="spellStart"/>
      <w:r>
        <w:t>вместо</w:t>
      </w:r>
      <w:proofErr w:type="spellEnd"/>
      <w:r>
        <w:t xml:space="preserve"> </w:t>
      </w:r>
      <w:proofErr w:type="spellStart"/>
      <w:r>
        <w:t>гаранция</w:t>
      </w:r>
      <w:proofErr w:type="spellEnd"/>
      <w:r>
        <w:t xml:space="preserve"> </w:t>
      </w:r>
      <w:proofErr w:type="spellStart"/>
      <w:r>
        <w:t>от</w:t>
      </w:r>
      <w:proofErr w:type="spellEnd"/>
      <w:r>
        <w:t xml:space="preserve"> </w:t>
      </w:r>
      <w:proofErr w:type="spellStart"/>
      <w:r>
        <w:t>банка</w:t>
      </w:r>
      <w:proofErr w:type="spellEnd"/>
      <w:r>
        <w:t xml:space="preserve"> </w:t>
      </w:r>
      <w:proofErr w:type="spellStart"/>
      <w:r>
        <w:t>или</w:t>
      </w:r>
      <w:proofErr w:type="spellEnd"/>
      <w:r>
        <w:t xml:space="preserve"> </w:t>
      </w:r>
      <w:proofErr w:type="spellStart"/>
      <w:r>
        <w:t>финансова</w:t>
      </w:r>
      <w:proofErr w:type="spellEnd"/>
      <w:r>
        <w:t xml:space="preserve"> </w:t>
      </w:r>
      <w:proofErr w:type="spellStart"/>
      <w:r>
        <w:t>институция</w:t>
      </w:r>
      <w:proofErr w:type="spellEnd"/>
      <w:r>
        <w:t xml:space="preserve"> </w:t>
      </w:r>
      <w:proofErr w:type="spellStart"/>
      <w:r>
        <w:t>бенефициентът</w:t>
      </w:r>
      <w:proofErr w:type="spellEnd"/>
      <w:r>
        <w:t xml:space="preserve"> </w:t>
      </w:r>
      <w:proofErr w:type="spellStart"/>
      <w:r>
        <w:t>може</w:t>
      </w:r>
      <w:proofErr w:type="spellEnd"/>
      <w:r>
        <w:t xml:space="preserve"> </w:t>
      </w:r>
      <w:proofErr w:type="spellStart"/>
      <w:r>
        <w:t>да</w:t>
      </w:r>
      <w:proofErr w:type="spellEnd"/>
      <w:r>
        <w:t xml:space="preserve"> </w:t>
      </w:r>
      <w:proofErr w:type="spellStart"/>
      <w:r>
        <w:t>представи</w:t>
      </w:r>
      <w:proofErr w:type="spellEnd"/>
      <w:r>
        <w:t xml:space="preserve"> на </w:t>
      </w:r>
      <w:proofErr w:type="spellStart"/>
      <w:r>
        <w:t>Управляващият</w:t>
      </w:r>
      <w:proofErr w:type="spellEnd"/>
      <w:r>
        <w:t xml:space="preserve"> </w:t>
      </w:r>
      <w:proofErr w:type="spellStart"/>
      <w:r>
        <w:t>орган</w:t>
      </w:r>
      <w:proofErr w:type="spellEnd"/>
      <w:r>
        <w:t xml:space="preserve"> на ПО </w:t>
      </w:r>
      <w:proofErr w:type="spellStart"/>
      <w:r>
        <w:t>застраховка</w:t>
      </w:r>
      <w:proofErr w:type="spellEnd"/>
      <w:r>
        <w:t xml:space="preserve"> „</w:t>
      </w:r>
      <w:proofErr w:type="spellStart"/>
      <w:r>
        <w:t>Гаранция</w:t>
      </w:r>
      <w:proofErr w:type="spellEnd"/>
      <w:r>
        <w:t xml:space="preserve"> </w:t>
      </w:r>
      <w:proofErr w:type="spellStart"/>
      <w:r>
        <w:t>за</w:t>
      </w:r>
      <w:proofErr w:type="spellEnd"/>
      <w:r>
        <w:t xml:space="preserve"> </w:t>
      </w:r>
      <w:proofErr w:type="spellStart"/>
      <w:r>
        <w:t>авансово</w:t>
      </w:r>
      <w:proofErr w:type="spellEnd"/>
      <w:r>
        <w:t xml:space="preserve"> </w:t>
      </w:r>
      <w:proofErr w:type="spellStart"/>
      <w:r>
        <w:t>плащане</w:t>
      </w:r>
      <w:proofErr w:type="spellEnd"/>
      <w:r>
        <w:t xml:space="preserve">“ </w:t>
      </w:r>
      <w:proofErr w:type="spellStart"/>
      <w:r>
        <w:t>съгласно</w:t>
      </w:r>
      <w:proofErr w:type="spellEnd"/>
      <w:r>
        <w:t xml:space="preserve"> </w:t>
      </w:r>
      <w:proofErr w:type="spellStart"/>
      <w:r>
        <w:t>чл</w:t>
      </w:r>
      <w:proofErr w:type="spellEnd"/>
      <w:r>
        <w:t xml:space="preserve">. 2.4 </w:t>
      </w:r>
      <w:proofErr w:type="spellStart"/>
      <w:r>
        <w:t>от</w:t>
      </w:r>
      <w:proofErr w:type="spellEnd"/>
      <w:r>
        <w:t xml:space="preserve"> </w:t>
      </w:r>
      <w:proofErr w:type="spellStart"/>
      <w:r>
        <w:t>Общите</w:t>
      </w:r>
      <w:proofErr w:type="spellEnd"/>
      <w:r>
        <w:t xml:space="preserve"> </w:t>
      </w:r>
      <w:proofErr w:type="spellStart"/>
      <w:r>
        <w:t>условия</w:t>
      </w:r>
      <w:proofErr w:type="spellEnd"/>
      <w:r>
        <w:t xml:space="preserve"> </w:t>
      </w:r>
      <w:proofErr w:type="spellStart"/>
      <w:r>
        <w:t>за</w:t>
      </w:r>
      <w:proofErr w:type="spellEnd"/>
      <w:r>
        <w:t xml:space="preserve"> </w:t>
      </w:r>
      <w:proofErr w:type="spellStart"/>
      <w:r>
        <w:t>предоставяне</w:t>
      </w:r>
      <w:proofErr w:type="spellEnd"/>
      <w:r>
        <w:t xml:space="preserve"> на </w:t>
      </w:r>
      <w:proofErr w:type="spellStart"/>
      <w:r>
        <w:t>безвъзмездна</w:t>
      </w:r>
      <w:proofErr w:type="spellEnd"/>
      <w:r>
        <w:t xml:space="preserve"> </w:t>
      </w:r>
      <w:proofErr w:type="spellStart"/>
      <w:r>
        <w:t>финансова</w:t>
      </w:r>
      <w:proofErr w:type="spellEnd"/>
      <w:r>
        <w:t xml:space="preserve"> </w:t>
      </w:r>
      <w:proofErr w:type="spellStart"/>
      <w:r>
        <w:t>помощ</w:t>
      </w:r>
      <w:proofErr w:type="spellEnd"/>
      <w:r>
        <w:t xml:space="preserve"> </w:t>
      </w:r>
      <w:proofErr w:type="spellStart"/>
      <w:r>
        <w:t>по</w:t>
      </w:r>
      <w:proofErr w:type="spellEnd"/>
      <w:r>
        <w:t xml:space="preserve"> </w:t>
      </w:r>
      <w:proofErr w:type="spellStart"/>
      <w:r>
        <w:t>Приоритети</w:t>
      </w:r>
      <w:proofErr w:type="spellEnd"/>
      <w:r>
        <w:t xml:space="preserve"> 1, 2 и 3 на </w:t>
      </w:r>
      <w:proofErr w:type="spellStart"/>
      <w:r>
        <w:t>Програма</w:t>
      </w:r>
      <w:proofErr w:type="spellEnd"/>
      <w:r>
        <w:t xml:space="preserve"> „</w:t>
      </w:r>
      <w:proofErr w:type="spellStart"/>
      <w:r>
        <w:t>Образование</w:t>
      </w:r>
      <w:proofErr w:type="spellEnd"/>
      <w:r>
        <w:t xml:space="preserve">“ 2021-2027 г. </w:t>
      </w:r>
      <w:proofErr w:type="spellStart"/>
      <w:r>
        <w:t>Бенефициентът</w:t>
      </w:r>
      <w:proofErr w:type="spellEnd"/>
      <w:r>
        <w:t xml:space="preserve"> </w:t>
      </w:r>
      <w:proofErr w:type="spellStart"/>
      <w:r>
        <w:t>представя</w:t>
      </w:r>
      <w:proofErr w:type="spellEnd"/>
      <w:r>
        <w:t xml:space="preserve"> </w:t>
      </w:r>
      <w:proofErr w:type="spellStart"/>
      <w:r>
        <w:t>един</w:t>
      </w:r>
      <w:proofErr w:type="spellEnd"/>
      <w:r>
        <w:t xml:space="preserve"> </w:t>
      </w:r>
      <w:proofErr w:type="spellStart"/>
      <w:r>
        <w:t>от</w:t>
      </w:r>
      <w:proofErr w:type="spellEnd"/>
      <w:r>
        <w:t xml:space="preserve"> </w:t>
      </w:r>
      <w:proofErr w:type="spellStart"/>
      <w:r>
        <w:t>двата</w:t>
      </w:r>
      <w:proofErr w:type="spellEnd"/>
      <w:r>
        <w:t xml:space="preserve"> </w:t>
      </w:r>
      <w:proofErr w:type="spellStart"/>
      <w:r>
        <w:t>горепосочени</w:t>
      </w:r>
      <w:proofErr w:type="spellEnd"/>
      <w:r>
        <w:t xml:space="preserve"> </w:t>
      </w:r>
      <w:proofErr w:type="spellStart"/>
      <w:r>
        <w:t>документа</w:t>
      </w:r>
      <w:proofErr w:type="spellEnd"/>
      <w:r>
        <w:t xml:space="preserve"> </w:t>
      </w:r>
      <w:proofErr w:type="spellStart"/>
      <w:r>
        <w:t>за</w:t>
      </w:r>
      <w:proofErr w:type="spellEnd"/>
      <w:r>
        <w:t xml:space="preserve"> </w:t>
      </w:r>
      <w:proofErr w:type="spellStart"/>
      <w:r>
        <w:t>обезпечаване</w:t>
      </w:r>
      <w:proofErr w:type="spellEnd"/>
      <w:r>
        <w:t xml:space="preserve"> на </w:t>
      </w:r>
      <w:proofErr w:type="spellStart"/>
      <w:r>
        <w:t>авансово</w:t>
      </w:r>
      <w:proofErr w:type="spellEnd"/>
      <w:r>
        <w:t xml:space="preserve"> </w:t>
      </w:r>
      <w:proofErr w:type="spellStart"/>
      <w:r>
        <w:t>плащане</w:t>
      </w:r>
      <w:proofErr w:type="spellEnd"/>
      <w:r>
        <w:t xml:space="preserve"> </w:t>
      </w:r>
      <w:proofErr w:type="spellStart"/>
      <w:r>
        <w:t>по</w:t>
      </w:r>
      <w:proofErr w:type="spellEnd"/>
      <w:r>
        <w:t xml:space="preserve"> </w:t>
      </w:r>
      <w:proofErr w:type="spellStart"/>
      <w:r>
        <w:t>своя</w:t>
      </w:r>
      <w:proofErr w:type="spellEnd"/>
      <w:r>
        <w:t xml:space="preserve"> </w:t>
      </w:r>
      <w:proofErr w:type="spellStart"/>
      <w:r>
        <w:t>преценка</w:t>
      </w:r>
      <w:proofErr w:type="spellEnd"/>
      <w:r>
        <w:t xml:space="preserve">. </w:t>
      </w:r>
    </w:p>
    <w:p w14:paraId="2B63B0E3" w14:textId="6A4A1AE4" w:rsidR="00CC7401" w:rsidRDefault="00CC7401" w:rsidP="00CC7401">
      <w:pPr>
        <w:ind w:left="567"/>
        <w:jc w:val="both"/>
      </w:pPr>
      <w:r>
        <w:t xml:space="preserve">- </w:t>
      </w:r>
      <w:proofErr w:type="spellStart"/>
      <w:r>
        <w:t>Срокът</w:t>
      </w:r>
      <w:proofErr w:type="spellEnd"/>
      <w:r>
        <w:t xml:space="preserve"> на </w:t>
      </w:r>
      <w:proofErr w:type="spellStart"/>
      <w:r>
        <w:t>валидност</w:t>
      </w:r>
      <w:proofErr w:type="spellEnd"/>
      <w:r>
        <w:t xml:space="preserve"> на </w:t>
      </w:r>
      <w:proofErr w:type="spellStart"/>
      <w:r>
        <w:t>обезпечението</w:t>
      </w:r>
      <w:proofErr w:type="spellEnd"/>
      <w:r>
        <w:t xml:space="preserve"> </w:t>
      </w:r>
      <w:proofErr w:type="spellStart"/>
      <w:r>
        <w:t>за</w:t>
      </w:r>
      <w:proofErr w:type="spellEnd"/>
      <w:r>
        <w:t xml:space="preserve"> </w:t>
      </w:r>
      <w:proofErr w:type="spellStart"/>
      <w:r>
        <w:t>авансово</w:t>
      </w:r>
      <w:proofErr w:type="spellEnd"/>
      <w:r>
        <w:t xml:space="preserve"> </w:t>
      </w:r>
      <w:proofErr w:type="spellStart"/>
      <w:r>
        <w:t>плащане</w:t>
      </w:r>
      <w:proofErr w:type="spellEnd"/>
      <w:r>
        <w:t xml:space="preserve"> </w:t>
      </w:r>
      <w:proofErr w:type="spellStart"/>
      <w:r>
        <w:t>не</w:t>
      </w:r>
      <w:proofErr w:type="spellEnd"/>
      <w:r>
        <w:t xml:space="preserve"> </w:t>
      </w:r>
      <w:proofErr w:type="spellStart"/>
      <w:r>
        <w:t>може</w:t>
      </w:r>
      <w:proofErr w:type="spellEnd"/>
      <w:r>
        <w:t xml:space="preserve"> </w:t>
      </w:r>
      <w:proofErr w:type="spellStart"/>
      <w:r>
        <w:t>да</w:t>
      </w:r>
      <w:proofErr w:type="spellEnd"/>
      <w:r>
        <w:t xml:space="preserve"> </w:t>
      </w:r>
      <w:proofErr w:type="spellStart"/>
      <w:r>
        <w:t>бъде</w:t>
      </w:r>
      <w:proofErr w:type="spellEnd"/>
      <w:r>
        <w:t xml:space="preserve"> </w:t>
      </w:r>
      <w:proofErr w:type="spellStart"/>
      <w:r>
        <w:t>по-кратък</w:t>
      </w:r>
      <w:proofErr w:type="spellEnd"/>
      <w:r>
        <w:rPr>
          <w:lang w:val="bg-BG"/>
        </w:rPr>
        <w:t xml:space="preserve"> </w:t>
      </w:r>
      <w:proofErr w:type="spellStart"/>
      <w:r>
        <w:t>от</w:t>
      </w:r>
      <w:proofErr w:type="spellEnd"/>
      <w:r>
        <w:t xml:space="preserve"> 140 </w:t>
      </w:r>
      <w:proofErr w:type="spellStart"/>
      <w:r>
        <w:t>календарни</w:t>
      </w:r>
      <w:proofErr w:type="spellEnd"/>
      <w:r>
        <w:t xml:space="preserve"> </w:t>
      </w:r>
      <w:proofErr w:type="spellStart"/>
      <w:r>
        <w:t>дни</w:t>
      </w:r>
      <w:proofErr w:type="spellEnd"/>
      <w:r>
        <w:t xml:space="preserve"> </w:t>
      </w:r>
      <w:r>
        <w:rPr>
          <w:lang w:val="bg-BG"/>
        </w:rPr>
        <w:t>с</w:t>
      </w:r>
      <w:proofErr w:type="spellStart"/>
      <w:r>
        <w:t>лед</w:t>
      </w:r>
      <w:proofErr w:type="spellEnd"/>
      <w:r>
        <w:t xml:space="preserve"> </w:t>
      </w:r>
      <w:proofErr w:type="spellStart"/>
      <w:r>
        <w:t>изтичане</w:t>
      </w:r>
      <w:proofErr w:type="spellEnd"/>
      <w:r>
        <w:t xml:space="preserve"> на </w:t>
      </w:r>
      <w:proofErr w:type="spellStart"/>
      <w:r>
        <w:t>крайния</w:t>
      </w:r>
      <w:proofErr w:type="spellEnd"/>
      <w:r>
        <w:t xml:space="preserve"> </w:t>
      </w:r>
      <w:proofErr w:type="spellStart"/>
      <w:r>
        <w:t>срок</w:t>
      </w:r>
      <w:proofErr w:type="spellEnd"/>
      <w:r>
        <w:t xml:space="preserve"> </w:t>
      </w:r>
      <w:proofErr w:type="spellStart"/>
      <w:r>
        <w:t>за</w:t>
      </w:r>
      <w:proofErr w:type="spellEnd"/>
      <w:r>
        <w:t xml:space="preserve"> </w:t>
      </w:r>
      <w:proofErr w:type="spellStart"/>
      <w:r>
        <w:t>изпълнение</w:t>
      </w:r>
      <w:proofErr w:type="spellEnd"/>
      <w:r>
        <w:t xml:space="preserve"> на </w:t>
      </w:r>
      <w:proofErr w:type="spellStart"/>
      <w:r>
        <w:t>проекта</w:t>
      </w:r>
      <w:proofErr w:type="spellEnd"/>
      <w:r>
        <w:t xml:space="preserve">. УО </w:t>
      </w:r>
      <w:proofErr w:type="spellStart"/>
      <w:r>
        <w:t>ще</w:t>
      </w:r>
      <w:proofErr w:type="spellEnd"/>
      <w:r>
        <w:t xml:space="preserve"> </w:t>
      </w:r>
      <w:proofErr w:type="spellStart"/>
      <w:r>
        <w:t>освободи</w:t>
      </w:r>
      <w:proofErr w:type="spellEnd"/>
      <w:r>
        <w:t xml:space="preserve"> </w:t>
      </w:r>
      <w:proofErr w:type="spellStart"/>
      <w:r>
        <w:t>предоставеното</w:t>
      </w:r>
      <w:proofErr w:type="spellEnd"/>
      <w:r>
        <w:t xml:space="preserve"> </w:t>
      </w:r>
      <w:proofErr w:type="spellStart"/>
      <w:r>
        <w:t>обезпечение</w:t>
      </w:r>
      <w:proofErr w:type="spellEnd"/>
      <w:r>
        <w:t xml:space="preserve"> </w:t>
      </w:r>
      <w:proofErr w:type="spellStart"/>
      <w:r>
        <w:t>за</w:t>
      </w:r>
      <w:proofErr w:type="spellEnd"/>
      <w:r>
        <w:t xml:space="preserve"> </w:t>
      </w:r>
      <w:proofErr w:type="spellStart"/>
      <w:r>
        <w:t>авансово</w:t>
      </w:r>
      <w:proofErr w:type="spellEnd"/>
      <w:r>
        <w:t xml:space="preserve"> </w:t>
      </w:r>
      <w:proofErr w:type="spellStart"/>
      <w:r>
        <w:t>плащане</w:t>
      </w:r>
      <w:proofErr w:type="spellEnd"/>
      <w:r>
        <w:t xml:space="preserve"> </w:t>
      </w:r>
      <w:proofErr w:type="spellStart"/>
      <w:r>
        <w:t>след</w:t>
      </w:r>
      <w:proofErr w:type="spellEnd"/>
      <w:r>
        <w:rPr>
          <w:lang w:val="bg-BG"/>
        </w:rPr>
        <w:t xml:space="preserve"> </w:t>
      </w:r>
      <w:proofErr w:type="spellStart"/>
      <w:r>
        <w:t>извършване</w:t>
      </w:r>
      <w:proofErr w:type="spellEnd"/>
      <w:r>
        <w:t xml:space="preserve"> на </w:t>
      </w:r>
      <w:proofErr w:type="spellStart"/>
      <w:r>
        <w:t>финалното</w:t>
      </w:r>
      <w:proofErr w:type="spellEnd"/>
      <w:r>
        <w:t xml:space="preserve"> </w:t>
      </w:r>
      <w:proofErr w:type="spellStart"/>
      <w:r>
        <w:t>плащане</w:t>
      </w:r>
      <w:proofErr w:type="spellEnd"/>
      <w:r>
        <w:t xml:space="preserve"> </w:t>
      </w:r>
      <w:proofErr w:type="spellStart"/>
      <w:r>
        <w:t>по</w:t>
      </w:r>
      <w:proofErr w:type="spellEnd"/>
      <w:r>
        <w:t xml:space="preserve"> </w:t>
      </w:r>
      <w:proofErr w:type="spellStart"/>
      <w:r>
        <w:t>проекта</w:t>
      </w:r>
      <w:proofErr w:type="spellEnd"/>
      <w:r>
        <w:t>/</w:t>
      </w:r>
      <w:proofErr w:type="spellStart"/>
      <w:r>
        <w:t>възстановяване</w:t>
      </w:r>
      <w:proofErr w:type="spellEnd"/>
      <w:r>
        <w:t xml:space="preserve"> на </w:t>
      </w:r>
      <w:proofErr w:type="spellStart"/>
      <w:r>
        <w:t>дължимата</w:t>
      </w:r>
      <w:proofErr w:type="spellEnd"/>
      <w:r>
        <w:t xml:space="preserve"> </w:t>
      </w:r>
      <w:proofErr w:type="spellStart"/>
      <w:r>
        <w:t>сума</w:t>
      </w:r>
      <w:proofErr w:type="spellEnd"/>
      <w:r>
        <w:t xml:space="preserve"> и</w:t>
      </w:r>
    </w:p>
    <w:p w14:paraId="2A85B9ED" w14:textId="77777777" w:rsidR="00CC7401" w:rsidRDefault="00CC7401" w:rsidP="00CC7401">
      <w:pPr>
        <w:ind w:left="567"/>
        <w:jc w:val="both"/>
      </w:pPr>
      <w:proofErr w:type="spellStart"/>
      <w:proofErr w:type="gramStart"/>
      <w:r>
        <w:t>приключване</w:t>
      </w:r>
      <w:proofErr w:type="spellEnd"/>
      <w:proofErr w:type="gramEnd"/>
      <w:r>
        <w:t xml:space="preserve"> на </w:t>
      </w:r>
      <w:proofErr w:type="spellStart"/>
      <w:r>
        <w:t>договора</w:t>
      </w:r>
      <w:proofErr w:type="spellEnd"/>
      <w:r>
        <w:t xml:space="preserve"> в ИСУН, </w:t>
      </w:r>
      <w:proofErr w:type="spellStart"/>
      <w:r>
        <w:t>или</w:t>
      </w:r>
      <w:proofErr w:type="spellEnd"/>
      <w:r>
        <w:t xml:space="preserve"> </w:t>
      </w:r>
      <w:proofErr w:type="spellStart"/>
      <w:r>
        <w:t>след</w:t>
      </w:r>
      <w:proofErr w:type="spellEnd"/>
      <w:r>
        <w:t xml:space="preserve"> </w:t>
      </w:r>
      <w:proofErr w:type="spellStart"/>
      <w:r>
        <w:t>пълно</w:t>
      </w:r>
      <w:proofErr w:type="spellEnd"/>
      <w:r>
        <w:t xml:space="preserve"> </w:t>
      </w:r>
      <w:proofErr w:type="spellStart"/>
      <w:r>
        <w:t>покриване</w:t>
      </w:r>
      <w:proofErr w:type="spellEnd"/>
      <w:r>
        <w:t xml:space="preserve"> на </w:t>
      </w:r>
      <w:proofErr w:type="spellStart"/>
      <w:r>
        <w:t>аванса</w:t>
      </w:r>
      <w:proofErr w:type="spellEnd"/>
      <w:r>
        <w:t xml:space="preserve"> с </w:t>
      </w:r>
      <w:proofErr w:type="spellStart"/>
      <w:r>
        <w:t>допустими</w:t>
      </w:r>
      <w:proofErr w:type="spellEnd"/>
    </w:p>
    <w:p w14:paraId="652BFBF8" w14:textId="5A09F52E" w:rsidR="00CC7401" w:rsidRDefault="00CC7401" w:rsidP="00CC7401">
      <w:pPr>
        <w:ind w:left="567"/>
        <w:jc w:val="both"/>
      </w:pPr>
      <w:proofErr w:type="spellStart"/>
      <w:proofErr w:type="gramStart"/>
      <w:r>
        <w:t>разходи</w:t>
      </w:r>
      <w:proofErr w:type="spellEnd"/>
      <w:proofErr w:type="gramEnd"/>
      <w:r>
        <w:t xml:space="preserve">, </w:t>
      </w:r>
      <w:proofErr w:type="spellStart"/>
      <w:r>
        <w:t>платени</w:t>
      </w:r>
      <w:proofErr w:type="spellEnd"/>
      <w:r>
        <w:t xml:space="preserve"> </w:t>
      </w:r>
      <w:proofErr w:type="spellStart"/>
      <w:r>
        <w:t>от</w:t>
      </w:r>
      <w:proofErr w:type="spellEnd"/>
      <w:r>
        <w:t xml:space="preserve"> </w:t>
      </w:r>
      <w:proofErr w:type="spellStart"/>
      <w:r>
        <w:t>бенефициента</w:t>
      </w:r>
      <w:proofErr w:type="spellEnd"/>
      <w:r>
        <w:t xml:space="preserve"> </w:t>
      </w:r>
      <w:proofErr w:type="spellStart"/>
      <w:r>
        <w:t>съгласно</w:t>
      </w:r>
      <w:proofErr w:type="spellEnd"/>
      <w:r>
        <w:t xml:space="preserve"> </w:t>
      </w:r>
      <w:proofErr w:type="spellStart"/>
      <w:r>
        <w:t>чл</w:t>
      </w:r>
      <w:proofErr w:type="spellEnd"/>
      <w:r>
        <w:t xml:space="preserve">. 91 </w:t>
      </w:r>
      <w:proofErr w:type="spellStart"/>
      <w:r>
        <w:t>параграф</w:t>
      </w:r>
      <w:proofErr w:type="spellEnd"/>
      <w:r>
        <w:t xml:space="preserve"> 5 </w:t>
      </w:r>
      <w:proofErr w:type="spellStart"/>
      <w:r>
        <w:t>от</w:t>
      </w:r>
      <w:proofErr w:type="spellEnd"/>
      <w:r>
        <w:t xml:space="preserve"> </w:t>
      </w:r>
      <w:proofErr w:type="spellStart"/>
      <w:r>
        <w:t>Регламент</w:t>
      </w:r>
      <w:proofErr w:type="spellEnd"/>
      <w:r>
        <w:t xml:space="preserve"> (ЕС)</w:t>
      </w:r>
      <w:r>
        <w:rPr>
          <w:lang w:val="bg-BG"/>
        </w:rPr>
        <w:t xml:space="preserve"> </w:t>
      </w:r>
      <w:r>
        <w:t xml:space="preserve">2021/1060 на </w:t>
      </w:r>
      <w:proofErr w:type="spellStart"/>
      <w:r>
        <w:t>Европейския</w:t>
      </w:r>
      <w:proofErr w:type="spellEnd"/>
      <w:r>
        <w:t xml:space="preserve"> </w:t>
      </w:r>
      <w:proofErr w:type="spellStart"/>
      <w:r>
        <w:t>парламент</w:t>
      </w:r>
      <w:proofErr w:type="spellEnd"/>
      <w:r>
        <w:t xml:space="preserve"> и на </w:t>
      </w:r>
      <w:proofErr w:type="spellStart"/>
      <w:r>
        <w:t>Съвета</w:t>
      </w:r>
      <w:proofErr w:type="spellEnd"/>
      <w:r>
        <w:t xml:space="preserve"> </w:t>
      </w:r>
      <w:proofErr w:type="spellStart"/>
      <w:r>
        <w:t>от</w:t>
      </w:r>
      <w:proofErr w:type="spellEnd"/>
      <w:r>
        <w:t xml:space="preserve"> 24 </w:t>
      </w:r>
      <w:proofErr w:type="spellStart"/>
      <w:r>
        <w:t>юни</w:t>
      </w:r>
      <w:proofErr w:type="spellEnd"/>
      <w:r>
        <w:t xml:space="preserve"> 2021 </w:t>
      </w:r>
      <w:proofErr w:type="spellStart"/>
      <w:r>
        <w:t>година</w:t>
      </w:r>
      <w:proofErr w:type="spellEnd"/>
      <w:r>
        <w:t xml:space="preserve"> </w:t>
      </w:r>
      <w:proofErr w:type="spellStart"/>
      <w:r>
        <w:t>за</w:t>
      </w:r>
      <w:proofErr w:type="spellEnd"/>
      <w:r>
        <w:rPr>
          <w:lang w:val="bg-BG"/>
        </w:rPr>
        <w:t xml:space="preserve"> </w:t>
      </w:r>
      <w:proofErr w:type="spellStart"/>
      <w:r>
        <w:t>установяване</w:t>
      </w:r>
      <w:proofErr w:type="spellEnd"/>
      <w:r>
        <w:t xml:space="preserve"> на </w:t>
      </w:r>
      <w:proofErr w:type="spellStart"/>
      <w:r>
        <w:t>общоприложимите</w:t>
      </w:r>
      <w:proofErr w:type="spellEnd"/>
      <w:r>
        <w:t xml:space="preserve"> </w:t>
      </w:r>
      <w:proofErr w:type="spellStart"/>
      <w:r>
        <w:t>разпоредби</w:t>
      </w:r>
      <w:proofErr w:type="spellEnd"/>
      <w:r>
        <w:t xml:space="preserve"> </w:t>
      </w:r>
      <w:proofErr w:type="spellStart"/>
      <w:r>
        <w:t>за</w:t>
      </w:r>
      <w:proofErr w:type="spellEnd"/>
      <w:r>
        <w:t xml:space="preserve"> </w:t>
      </w:r>
      <w:proofErr w:type="spellStart"/>
      <w:r>
        <w:t>Европейския</w:t>
      </w:r>
      <w:proofErr w:type="spellEnd"/>
      <w:r>
        <w:t xml:space="preserve"> </w:t>
      </w:r>
      <w:proofErr w:type="spellStart"/>
      <w:r>
        <w:t>фонд</w:t>
      </w:r>
      <w:proofErr w:type="spellEnd"/>
      <w:r>
        <w:t xml:space="preserve"> </w:t>
      </w:r>
      <w:proofErr w:type="spellStart"/>
      <w:r>
        <w:t>за</w:t>
      </w:r>
      <w:proofErr w:type="spellEnd"/>
      <w:r>
        <w:t xml:space="preserve"> </w:t>
      </w:r>
      <w:proofErr w:type="spellStart"/>
      <w:r>
        <w:t>регионално</w:t>
      </w:r>
      <w:proofErr w:type="spellEnd"/>
    </w:p>
    <w:p w14:paraId="1AFD63DA" w14:textId="57031535" w:rsidR="00CC7401" w:rsidRDefault="00CC7401" w:rsidP="00CC7401">
      <w:pPr>
        <w:ind w:left="567"/>
        <w:jc w:val="both"/>
      </w:pPr>
      <w:proofErr w:type="spellStart"/>
      <w:proofErr w:type="gramStart"/>
      <w:r>
        <w:t>развитие</w:t>
      </w:r>
      <w:proofErr w:type="spellEnd"/>
      <w:proofErr w:type="gramEnd"/>
      <w:r>
        <w:t xml:space="preserve">, </w:t>
      </w:r>
      <w:proofErr w:type="spellStart"/>
      <w:r>
        <w:t>Европейския</w:t>
      </w:r>
      <w:proofErr w:type="spellEnd"/>
      <w:r>
        <w:t xml:space="preserve"> </w:t>
      </w:r>
      <w:proofErr w:type="spellStart"/>
      <w:r>
        <w:t>социален</w:t>
      </w:r>
      <w:proofErr w:type="spellEnd"/>
      <w:r>
        <w:t xml:space="preserve"> </w:t>
      </w:r>
      <w:proofErr w:type="spellStart"/>
      <w:r>
        <w:t>фонд</w:t>
      </w:r>
      <w:proofErr w:type="spellEnd"/>
      <w:r>
        <w:t xml:space="preserve"> </w:t>
      </w:r>
      <w:proofErr w:type="spellStart"/>
      <w:r>
        <w:t>плюс</w:t>
      </w:r>
      <w:proofErr w:type="spellEnd"/>
      <w:r>
        <w:t xml:space="preserve">, </w:t>
      </w:r>
      <w:proofErr w:type="spellStart"/>
      <w:r>
        <w:t>Кохезионния</w:t>
      </w:r>
      <w:proofErr w:type="spellEnd"/>
      <w:r>
        <w:t xml:space="preserve"> </w:t>
      </w:r>
      <w:proofErr w:type="spellStart"/>
      <w:r>
        <w:t>фонд</w:t>
      </w:r>
      <w:proofErr w:type="spellEnd"/>
      <w:r>
        <w:t xml:space="preserve">, </w:t>
      </w:r>
      <w:proofErr w:type="spellStart"/>
      <w:r>
        <w:t>Фонда</w:t>
      </w:r>
      <w:proofErr w:type="spellEnd"/>
      <w:r>
        <w:t xml:space="preserve"> </w:t>
      </w:r>
      <w:proofErr w:type="spellStart"/>
      <w:r>
        <w:t>за</w:t>
      </w:r>
      <w:proofErr w:type="spellEnd"/>
      <w:r>
        <w:rPr>
          <w:lang w:val="bg-BG"/>
        </w:rPr>
        <w:t xml:space="preserve"> </w:t>
      </w:r>
      <w:proofErr w:type="spellStart"/>
      <w:r>
        <w:t>справедлив</w:t>
      </w:r>
      <w:proofErr w:type="spellEnd"/>
      <w:r>
        <w:t xml:space="preserve"> </w:t>
      </w:r>
      <w:proofErr w:type="spellStart"/>
      <w:r>
        <w:t>преход</w:t>
      </w:r>
      <w:proofErr w:type="spellEnd"/>
      <w:r>
        <w:t xml:space="preserve"> и </w:t>
      </w:r>
      <w:proofErr w:type="spellStart"/>
      <w:r>
        <w:t>Европейския</w:t>
      </w:r>
      <w:proofErr w:type="spellEnd"/>
      <w:r>
        <w:t xml:space="preserve"> </w:t>
      </w:r>
      <w:proofErr w:type="spellStart"/>
      <w:r>
        <w:t>фонд</w:t>
      </w:r>
      <w:proofErr w:type="spellEnd"/>
      <w:r>
        <w:t xml:space="preserve"> </w:t>
      </w:r>
      <w:proofErr w:type="spellStart"/>
      <w:r>
        <w:t>за</w:t>
      </w:r>
      <w:proofErr w:type="spellEnd"/>
      <w:r>
        <w:t xml:space="preserve"> </w:t>
      </w:r>
      <w:proofErr w:type="spellStart"/>
      <w:r>
        <w:t>морско</w:t>
      </w:r>
      <w:proofErr w:type="spellEnd"/>
      <w:r>
        <w:t xml:space="preserve"> </w:t>
      </w:r>
      <w:proofErr w:type="spellStart"/>
      <w:r>
        <w:t>дело</w:t>
      </w:r>
      <w:proofErr w:type="spellEnd"/>
      <w:r>
        <w:t xml:space="preserve">, </w:t>
      </w:r>
      <w:proofErr w:type="spellStart"/>
      <w:r>
        <w:t>рибарство</w:t>
      </w:r>
      <w:proofErr w:type="spellEnd"/>
      <w:r>
        <w:t xml:space="preserve"> и </w:t>
      </w:r>
      <w:proofErr w:type="spellStart"/>
      <w:r>
        <w:t>аквакултури</w:t>
      </w:r>
      <w:proofErr w:type="spellEnd"/>
      <w:r>
        <w:t>,</w:t>
      </w:r>
      <w:r>
        <w:rPr>
          <w:lang w:val="bg-BG"/>
        </w:rPr>
        <w:t xml:space="preserve"> </w:t>
      </w:r>
      <w:proofErr w:type="spellStart"/>
      <w:r>
        <w:t>както</w:t>
      </w:r>
      <w:proofErr w:type="spellEnd"/>
      <w:r>
        <w:t xml:space="preserve"> и на </w:t>
      </w:r>
      <w:proofErr w:type="spellStart"/>
      <w:r>
        <w:t>финансовите</w:t>
      </w:r>
      <w:proofErr w:type="spellEnd"/>
      <w:r>
        <w:t xml:space="preserve"> </w:t>
      </w:r>
      <w:proofErr w:type="spellStart"/>
      <w:r>
        <w:t>правила</w:t>
      </w:r>
      <w:proofErr w:type="spellEnd"/>
      <w:r>
        <w:t xml:space="preserve"> </w:t>
      </w:r>
      <w:proofErr w:type="spellStart"/>
      <w:r>
        <w:t>за</w:t>
      </w:r>
      <w:proofErr w:type="spellEnd"/>
      <w:r>
        <w:t xml:space="preserve"> </w:t>
      </w:r>
      <w:proofErr w:type="spellStart"/>
      <w:r>
        <w:t>тях</w:t>
      </w:r>
      <w:proofErr w:type="spellEnd"/>
      <w:r>
        <w:t xml:space="preserve"> и </w:t>
      </w:r>
      <w:proofErr w:type="spellStart"/>
      <w:r>
        <w:t>за</w:t>
      </w:r>
      <w:proofErr w:type="spellEnd"/>
      <w:r>
        <w:t xml:space="preserve"> </w:t>
      </w:r>
      <w:proofErr w:type="spellStart"/>
      <w:r>
        <w:t>фонд</w:t>
      </w:r>
      <w:proofErr w:type="spellEnd"/>
      <w:r>
        <w:t xml:space="preserve"> „</w:t>
      </w:r>
      <w:proofErr w:type="spellStart"/>
      <w:r>
        <w:t>Убежище</w:t>
      </w:r>
      <w:proofErr w:type="spellEnd"/>
      <w:r>
        <w:t xml:space="preserve">, </w:t>
      </w:r>
      <w:proofErr w:type="spellStart"/>
      <w:r>
        <w:t>миграция</w:t>
      </w:r>
      <w:proofErr w:type="spellEnd"/>
      <w:r>
        <w:t xml:space="preserve"> и </w:t>
      </w:r>
      <w:proofErr w:type="spellStart"/>
      <w:r>
        <w:t>интеграция</w:t>
      </w:r>
      <w:proofErr w:type="spellEnd"/>
      <w:r>
        <w:t>“,</w:t>
      </w:r>
    </w:p>
    <w:p w14:paraId="05EC70B9" w14:textId="77777777" w:rsidR="00CC7401" w:rsidRDefault="00CC7401" w:rsidP="00CC7401">
      <w:pPr>
        <w:ind w:left="567"/>
        <w:jc w:val="both"/>
      </w:pPr>
      <w:proofErr w:type="spellStart"/>
      <w:proofErr w:type="gramStart"/>
      <w:r>
        <w:t>фонд</w:t>
      </w:r>
      <w:proofErr w:type="spellEnd"/>
      <w:proofErr w:type="gramEnd"/>
      <w:r>
        <w:t xml:space="preserve"> „</w:t>
      </w:r>
      <w:proofErr w:type="spellStart"/>
      <w:r>
        <w:t>Вътрешна</w:t>
      </w:r>
      <w:proofErr w:type="spellEnd"/>
      <w:r>
        <w:t xml:space="preserve"> </w:t>
      </w:r>
      <w:proofErr w:type="spellStart"/>
      <w:r>
        <w:t>сигурност</w:t>
      </w:r>
      <w:proofErr w:type="spellEnd"/>
      <w:r>
        <w:t xml:space="preserve">“ и </w:t>
      </w:r>
      <w:proofErr w:type="spellStart"/>
      <w:r>
        <w:t>Инструмента</w:t>
      </w:r>
      <w:proofErr w:type="spellEnd"/>
      <w:r>
        <w:t xml:space="preserve"> </w:t>
      </w:r>
      <w:proofErr w:type="spellStart"/>
      <w:r>
        <w:t>за</w:t>
      </w:r>
      <w:proofErr w:type="spellEnd"/>
      <w:r>
        <w:t xml:space="preserve"> </w:t>
      </w:r>
      <w:proofErr w:type="spellStart"/>
      <w:r>
        <w:t>финансова</w:t>
      </w:r>
      <w:proofErr w:type="spellEnd"/>
      <w:r>
        <w:t xml:space="preserve"> </w:t>
      </w:r>
      <w:proofErr w:type="spellStart"/>
      <w:r>
        <w:t>подкрепа</w:t>
      </w:r>
      <w:proofErr w:type="spellEnd"/>
      <w:r>
        <w:t xml:space="preserve"> </w:t>
      </w:r>
      <w:proofErr w:type="spellStart"/>
      <w:r>
        <w:t>за</w:t>
      </w:r>
      <w:proofErr w:type="spellEnd"/>
      <w:r>
        <w:t xml:space="preserve"> </w:t>
      </w:r>
      <w:proofErr w:type="spellStart"/>
      <w:r>
        <w:t>управлението</w:t>
      </w:r>
      <w:proofErr w:type="spellEnd"/>
    </w:p>
    <w:p w14:paraId="5AAD2A78" w14:textId="77777777" w:rsidR="00CC7401" w:rsidRDefault="00CC7401" w:rsidP="00CC7401">
      <w:pPr>
        <w:ind w:left="567"/>
        <w:jc w:val="both"/>
      </w:pPr>
      <w:proofErr w:type="gramStart"/>
      <w:r>
        <w:t>на</w:t>
      </w:r>
      <w:proofErr w:type="gramEnd"/>
      <w:r>
        <w:t xml:space="preserve"> </w:t>
      </w:r>
      <w:proofErr w:type="spellStart"/>
      <w:r>
        <w:t>границите</w:t>
      </w:r>
      <w:proofErr w:type="spellEnd"/>
      <w:r>
        <w:t xml:space="preserve"> и </w:t>
      </w:r>
      <w:proofErr w:type="spellStart"/>
      <w:r>
        <w:t>визовата</w:t>
      </w:r>
      <w:proofErr w:type="spellEnd"/>
      <w:r>
        <w:t xml:space="preserve"> </w:t>
      </w:r>
      <w:proofErr w:type="spellStart"/>
      <w:r>
        <w:t>политика</w:t>
      </w:r>
      <w:proofErr w:type="spellEnd"/>
      <w:r>
        <w:t>.</w:t>
      </w:r>
    </w:p>
    <w:p w14:paraId="110E2855" w14:textId="66DE5FBC" w:rsidR="00CC7401" w:rsidRDefault="00CC7401" w:rsidP="00744C9C">
      <w:pPr>
        <w:ind w:left="567"/>
        <w:jc w:val="both"/>
        <w:rPr>
          <w:szCs w:val="24"/>
          <w:lang w:val="bg-BG" w:eastAsia="bg-BG"/>
        </w:rPr>
      </w:pPr>
      <w:r>
        <w:t xml:space="preserve">- </w:t>
      </w:r>
      <w:proofErr w:type="spellStart"/>
      <w:r>
        <w:t>Обезпечение</w:t>
      </w:r>
      <w:proofErr w:type="spellEnd"/>
      <w:r>
        <w:t xml:space="preserve"> </w:t>
      </w:r>
      <w:proofErr w:type="spellStart"/>
      <w:r>
        <w:t>за</w:t>
      </w:r>
      <w:proofErr w:type="spellEnd"/>
      <w:r>
        <w:t xml:space="preserve"> </w:t>
      </w:r>
      <w:proofErr w:type="spellStart"/>
      <w:r>
        <w:t>авансово</w:t>
      </w:r>
      <w:proofErr w:type="spellEnd"/>
      <w:r>
        <w:t xml:space="preserve"> </w:t>
      </w:r>
      <w:proofErr w:type="spellStart"/>
      <w:r>
        <w:t>плащане</w:t>
      </w:r>
      <w:proofErr w:type="spellEnd"/>
      <w:r>
        <w:t xml:space="preserve"> </w:t>
      </w:r>
      <w:proofErr w:type="spellStart"/>
      <w:r>
        <w:t>не</w:t>
      </w:r>
      <w:proofErr w:type="spellEnd"/>
      <w:r>
        <w:t xml:space="preserve"> </w:t>
      </w:r>
      <w:proofErr w:type="spellStart"/>
      <w:r>
        <w:t>се</w:t>
      </w:r>
      <w:proofErr w:type="spellEnd"/>
      <w:r>
        <w:t xml:space="preserve"> </w:t>
      </w:r>
      <w:proofErr w:type="spellStart"/>
      <w:r>
        <w:t>изисква</w:t>
      </w:r>
      <w:proofErr w:type="spellEnd"/>
      <w:r>
        <w:t xml:space="preserve"> </w:t>
      </w:r>
      <w:proofErr w:type="spellStart"/>
      <w:r>
        <w:t>от</w:t>
      </w:r>
      <w:proofErr w:type="spellEnd"/>
      <w:r>
        <w:t xml:space="preserve"> </w:t>
      </w:r>
      <w:proofErr w:type="spellStart"/>
      <w:r>
        <w:t>бенефициенти</w:t>
      </w:r>
      <w:proofErr w:type="spellEnd"/>
      <w:r>
        <w:t xml:space="preserve"> – </w:t>
      </w:r>
      <w:proofErr w:type="spellStart"/>
      <w:r>
        <w:t>разпоредители</w:t>
      </w:r>
      <w:proofErr w:type="spellEnd"/>
      <w:r>
        <w:t xml:space="preserve"> с</w:t>
      </w:r>
      <w:r>
        <w:rPr>
          <w:lang w:val="bg-BG"/>
        </w:rPr>
        <w:t xml:space="preserve"> </w:t>
      </w:r>
      <w:proofErr w:type="spellStart"/>
      <w:r>
        <w:t>бюджет</w:t>
      </w:r>
      <w:proofErr w:type="spellEnd"/>
      <w:r>
        <w:t xml:space="preserve"> </w:t>
      </w:r>
      <w:proofErr w:type="spellStart"/>
      <w:r>
        <w:t>по</w:t>
      </w:r>
      <w:proofErr w:type="spellEnd"/>
      <w:r>
        <w:t xml:space="preserve"> </w:t>
      </w:r>
      <w:proofErr w:type="spellStart"/>
      <w:r>
        <w:t>чл</w:t>
      </w:r>
      <w:proofErr w:type="spellEnd"/>
      <w:r>
        <w:t xml:space="preserve">. 11, </w:t>
      </w:r>
      <w:proofErr w:type="spellStart"/>
      <w:r>
        <w:t>ал</w:t>
      </w:r>
      <w:proofErr w:type="spellEnd"/>
      <w:r>
        <w:t xml:space="preserve">. 3 и 9 </w:t>
      </w:r>
      <w:proofErr w:type="spellStart"/>
      <w:r>
        <w:t>от</w:t>
      </w:r>
      <w:proofErr w:type="spellEnd"/>
      <w:r>
        <w:t xml:space="preserve"> </w:t>
      </w:r>
      <w:proofErr w:type="spellStart"/>
      <w:r>
        <w:t>Закона</w:t>
      </w:r>
      <w:proofErr w:type="spellEnd"/>
      <w:r>
        <w:t xml:space="preserve"> </w:t>
      </w:r>
      <w:proofErr w:type="spellStart"/>
      <w:r>
        <w:t>за</w:t>
      </w:r>
      <w:proofErr w:type="spellEnd"/>
      <w:r>
        <w:t xml:space="preserve"> </w:t>
      </w:r>
      <w:proofErr w:type="spellStart"/>
      <w:r>
        <w:t>публичните</w:t>
      </w:r>
      <w:proofErr w:type="spellEnd"/>
      <w:r>
        <w:t xml:space="preserve"> </w:t>
      </w:r>
      <w:proofErr w:type="spellStart"/>
      <w:r>
        <w:t>финанси</w:t>
      </w:r>
      <w:proofErr w:type="spellEnd"/>
      <w:r>
        <w:t xml:space="preserve">, </w:t>
      </w:r>
      <w:proofErr w:type="spellStart"/>
      <w:r>
        <w:t>от</w:t>
      </w:r>
      <w:proofErr w:type="spellEnd"/>
      <w:r>
        <w:t xml:space="preserve"> </w:t>
      </w:r>
      <w:proofErr w:type="spellStart"/>
      <w:r>
        <w:t>разпоредители</w:t>
      </w:r>
      <w:proofErr w:type="spellEnd"/>
      <w:r>
        <w:t xml:space="preserve"> с</w:t>
      </w:r>
      <w:r>
        <w:rPr>
          <w:lang w:val="bg-BG"/>
        </w:rPr>
        <w:t xml:space="preserve"> </w:t>
      </w:r>
      <w:proofErr w:type="spellStart"/>
      <w:r>
        <w:t>бюджет</w:t>
      </w:r>
      <w:proofErr w:type="spellEnd"/>
      <w:r>
        <w:t xml:space="preserve"> </w:t>
      </w:r>
      <w:proofErr w:type="spellStart"/>
      <w:r>
        <w:t>от</w:t>
      </w:r>
      <w:proofErr w:type="spellEnd"/>
      <w:r>
        <w:t xml:space="preserve"> </w:t>
      </w:r>
      <w:proofErr w:type="spellStart"/>
      <w:r>
        <w:t>по-ниска</w:t>
      </w:r>
      <w:proofErr w:type="spellEnd"/>
      <w:r>
        <w:t xml:space="preserve"> </w:t>
      </w:r>
      <w:proofErr w:type="spellStart"/>
      <w:r>
        <w:t>степен</w:t>
      </w:r>
      <w:proofErr w:type="spellEnd"/>
      <w:r>
        <w:t xml:space="preserve">, </w:t>
      </w:r>
      <w:proofErr w:type="spellStart"/>
      <w:r>
        <w:t>от</w:t>
      </w:r>
      <w:proofErr w:type="spellEnd"/>
      <w:r>
        <w:t xml:space="preserve"> </w:t>
      </w:r>
      <w:proofErr w:type="spellStart"/>
      <w:r>
        <w:t>юридическите</w:t>
      </w:r>
      <w:proofErr w:type="spellEnd"/>
      <w:r>
        <w:t xml:space="preserve"> </w:t>
      </w:r>
      <w:proofErr w:type="spellStart"/>
      <w:r>
        <w:t>лица</w:t>
      </w:r>
      <w:proofErr w:type="spellEnd"/>
      <w:r>
        <w:t xml:space="preserve"> </w:t>
      </w:r>
      <w:proofErr w:type="spellStart"/>
      <w:r>
        <w:t>по</w:t>
      </w:r>
      <w:proofErr w:type="spellEnd"/>
      <w:r>
        <w:t xml:space="preserve"> </w:t>
      </w:r>
      <w:proofErr w:type="spellStart"/>
      <w:r>
        <w:t>чл</w:t>
      </w:r>
      <w:proofErr w:type="spellEnd"/>
      <w:r>
        <w:t xml:space="preserve">. 13, </w:t>
      </w:r>
      <w:proofErr w:type="spellStart"/>
      <w:r>
        <w:t>ал</w:t>
      </w:r>
      <w:proofErr w:type="spellEnd"/>
      <w:r>
        <w:t xml:space="preserve">. 4 </w:t>
      </w:r>
      <w:proofErr w:type="spellStart"/>
      <w:r>
        <w:t>от</w:t>
      </w:r>
      <w:proofErr w:type="spellEnd"/>
      <w:r>
        <w:t xml:space="preserve"> </w:t>
      </w:r>
      <w:proofErr w:type="spellStart"/>
      <w:r>
        <w:t>същия</w:t>
      </w:r>
      <w:proofErr w:type="spellEnd"/>
      <w:r>
        <w:t xml:space="preserve"> </w:t>
      </w:r>
      <w:proofErr w:type="spellStart"/>
      <w:r>
        <w:t>закон</w:t>
      </w:r>
      <w:proofErr w:type="spellEnd"/>
      <w:r>
        <w:t>, с</w:t>
      </w:r>
      <w:r>
        <w:rPr>
          <w:lang w:val="bg-BG"/>
        </w:rPr>
        <w:t xml:space="preserve"> </w:t>
      </w:r>
      <w:proofErr w:type="spellStart"/>
      <w:r>
        <w:t>изключение</w:t>
      </w:r>
      <w:proofErr w:type="spellEnd"/>
      <w:r>
        <w:t xml:space="preserve"> на </w:t>
      </w:r>
      <w:proofErr w:type="spellStart"/>
      <w:r>
        <w:t>случаите</w:t>
      </w:r>
      <w:proofErr w:type="spellEnd"/>
      <w:r>
        <w:t xml:space="preserve"> </w:t>
      </w:r>
      <w:proofErr w:type="spellStart"/>
      <w:r>
        <w:t>по</w:t>
      </w:r>
      <w:proofErr w:type="spellEnd"/>
      <w:r>
        <w:t xml:space="preserve"> </w:t>
      </w:r>
      <w:proofErr w:type="spellStart"/>
      <w:r>
        <w:t>чл</w:t>
      </w:r>
      <w:proofErr w:type="spellEnd"/>
      <w:r>
        <w:t xml:space="preserve">. 7, </w:t>
      </w:r>
      <w:proofErr w:type="spellStart"/>
      <w:r>
        <w:t>ал</w:t>
      </w:r>
      <w:proofErr w:type="spellEnd"/>
      <w:r>
        <w:t xml:space="preserve">. 1, т. 3 </w:t>
      </w:r>
      <w:proofErr w:type="spellStart"/>
      <w:r>
        <w:t>от</w:t>
      </w:r>
      <w:proofErr w:type="spellEnd"/>
      <w:r>
        <w:t xml:space="preserve"> </w:t>
      </w:r>
      <w:proofErr w:type="spellStart"/>
      <w:r>
        <w:t>Наредба</w:t>
      </w:r>
      <w:proofErr w:type="spellEnd"/>
      <w:r>
        <w:t xml:space="preserve"> Н-5 </w:t>
      </w:r>
      <w:proofErr w:type="spellStart"/>
      <w:r>
        <w:t>от</w:t>
      </w:r>
      <w:proofErr w:type="spellEnd"/>
      <w:r>
        <w:t xml:space="preserve"> 29.12.2022 г.</w:t>
      </w:r>
      <w:r>
        <w:rPr>
          <w:szCs w:val="24"/>
          <w:lang w:val="bg-BG" w:eastAsia="bg-BG"/>
        </w:rPr>
        <w:t xml:space="preserve"> </w:t>
      </w:r>
    </w:p>
    <w:p w14:paraId="60784A18" w14:textId="42CA519D" w:rsidR="00FF09C2" w:rsidRPr="008277DD" w:rsidRDefault="004049DF" w:rsidP="006176B2">
      <w:pPr>
        <w:ind w:left="567" w:hanging="567"/>
        <w:jc w:val="both"/>
        <w:rPr>
          <w:szCs w:val="24"/>
          <w:lang w:val="bg-BG"/>
        </w:rPr>
      </w:pPr>
      <w:r w:rsidRPr="004049DF">
        <w:rPr>
          <w:szCs w:val="24"/>
          <w:lang w:val="bg-BG"/>
        </w:rPr>
        <w:t xml:space="preserve"> </w:t>
      </w:r>
      <w:r w:rsidR="00FF09C2" w:rsidRPr="008277DD">
        <w:rPr>
          <w:szCs w:val="24"/>
          <w:lang w:val="bg-BG"/>
        </w:rPr>
        <w:tab/>
      </w:r>
    </w:p>
    <w:p w14:paraId="01BF6725" w14:textId="467DCACB"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CC7401" w:rsidRPr="00CC7401">
        <w:rPr>
          <w:szCs w:val="24"/>
          <w:lang w:val="bg-BG"/>
        </w:rPr>
        <w:t>по банковата сметка на бенефициента</w:t>
      </w:r>
      <w:r w:rsidR="00FF09C2" w:rsidRPr="008277DD">
        <w:rPr>
          <w:szCs w:val="24"/>
          <w:lang w:val="bg-BG"/>
        </w:rPr>
        <w:t>.</w:t>
      </w:r>
      <w:r w:rsidR="00FF09C2" w:rsidRPr="008277DD">
        <w:t xml:space="preserve"> </w:t>
      </w:r>
    </w:p>
    <w:p w14:paraId="3930FC41" w14:textId="77777777" w:rsidR="00FF09C2" w:rsidRPr="008277DD" w:rsidRDefault="00FF09C2" w:rsidP="00D813A7">
      <w:pPr>
        <w:jc w:val="both"/>
        <w:rPr>
          <w:szCs w:val="24"/>
          <w:lang w:val="bg-BG"/>
        </w:rPr>
      </w:pPr>
    </w:p>
    <w:p w14:paraId="274A0EC6" w14:textId="6D3E1D4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t xml:space="preserve">Искания за междинни/окончателно плащания се представят на Управляващия орган регулярно </w:t>
      </w:r>
      <w:r w:rsidR="00250EE9">
        <w:rPr>
          <w:szCs w:val="24"/>
          <w:lang w:val="bg-BG"/>
        </w:rPr>
        <w:t>н</w:t>
      </w:r>
      <w:r w:rsidR="00250EE9" w:rsidRPr="008277DD">
        <w:rPr>
          <w:szCs w:val="24"/>
          <w:lang w:val="bg-BG"/>
        </w:rPr>
        <w:t xml:space="preserve">а </w:t>
      </w:r>
      <w:r w:rsidR="005D6BA9">
        <w:rPr>
          <w:szCs w:val="24"/>
          <w:lang w:val="bg-BG"/>
        </w:rPr>
        <w:t>интервали</w:t>
      </w:r>
      <w:r w:rsidR="005D6BA9" w:rsidRPr="008277DD">
        <w:rPr>
          <w:szCs w:val="24"/>
          <w:lang w:val="bg-BG"/>
        </w:rPr>
        <w:t xml:space="preserve"> </w:t>
      </w:r>
      <w:r w:rsidR="00FF09C2" w:rsidRPr="008277DD">
        <w:rPr>
          <w:szCs w:val="24"/>
          <w:lang w:val="bg-BG"/>
        </w:rPr>
        <w:t xml:space="preserve">не по-дълги от </w:t>
      </w:r>
      <w:r w:rsidR="00AC23C2">
        <w:rPr>
          <w:szCs w:val="24"/>
          <w:lang w:val="bg-BG"/>
        </w:rPr>
        <w:t>шест</w:t>
      </w:r>
      <w:r w:rsidR="00250EE9" w:rsidRPr="008277DD">
        <w:rPr>
          <w:szCs w:val="24"/>
          <w:lang w:val="bg-BG"/>
        </w:rPr>
        <w:t xml:space="preserve"> </w:t>
      </w:r>
      <w:r w:rsidR="00FF09C2" w:rsidRPr="008277DD">
        <w:rPr>
          <w:szCs w:val="24"/>
          <w:lang w:val="bg-BG"/>
        </w:rPr>
        <w:t xml:space="preserve">месеца </w:t>
      </w:r>
      <w:r w:rsidR="00C73CA6">
        <w:rPr>
          <w:szCs w:val="24"/>
          <w:lang w:val="bg-BG"/>
        </w:rPr>
        <w:t>чрез ИСУН, като</w:t>
      </w:r>
      <w:r w:rsidR="00FF09C2" w:rsidRPr="008277DD">
        <w:rPr>
          <w:szCs w:val="24"/>
          <w:lang w:val="bg-BG"/>
        </w:rPr>
        <w:t xml:space="preserve"> се представя</w:t>
      </w:r>
      <w:r w:rsidR="00C73CA6">
        <w:rPr>
          <w:szCs w:val="24"/>
          <w:lang w:val="bg-BG"/>
        </w:rPr>
        <w:t xml:space="preserve"> пакет отчетни документи, включващ Технически отчет, Финансов отчет, Искане за плащане и таблица Микроданни-участници ЕСФ. </w:t>
      </w:r>
      <w:r w:rsidR="00E47CA0">
        <w:rPr>
          <w:szCs w:val="24"/>
          <w:lang w:val="bg-BG"/>
        </w:rPr>
        <w:t xml:space="preserve">Бенефициентът може да подава искания за междинно плащане не по-късно от 01 октомври 2029 г., ако срокът за </w:t>
      </w:r>
      <w:r w:rsidR="00E47CA0">
        <w:rPr>
          <w:szCs w:val="24"/>
          <w:lang w:val="bg-BG"/>
        </w:rPr>
        <w:lastRenderedPageBreak/>
        <w:t xml:space="preserve">изпълнение на проекта съгласно чл. 1.4 от настоящия договор е до м. декември 2029 г. </w:t>
      </w:r>
      <w:r w:rsidR="00C73CA6">
        <w:rPr>
          <w:szCs w:val="24"/>
          <w:lang w:val="bg-BG"/>
        </w:rPr>
        <w:t xml:space="preserve">Пакетите отчетни документи с искания за </w:t>
      </w:r>
      <w:r w:rsidR="00FF09C2" w:rsidRPr="008277DD">
        <w:rPr>
          <w:szCs w:val="24"/>
          <w:lang w:val="bg-BG"/>
        </w:rPr>
        <w:t>междинни и окончателн</w:t>
      </w:r>
      <w:r w:rsidR="00C73CA6">
        <w:rPr>
          <w:szCs w:val="24"/>
          <w:lang w:val="bg-BG"/>
        </w:rPr>
        <w:t>о плащания се представят</w:t>
      </w:r>
      <w:r w:rsidR="00FF09C2" w:rsidRPr="008277DD">
        <w:rPr>
          <w:szCs w:val="24"/>
          <w:lang w:val="bg-BG"/>
        </w:rPr>
        <w:t xml:space="preserve"> в съответствие с </w:t>
      </w:r>
      <w:r w:rsidR="00E7455D" w:rsidRPr="008277DD">
        <w:rPr>
          <w:szCs w:val="24"/>
          <w:lang w:val="bg-BG"/>
        </w:rPr>
        <w:t xml:space="preserve">чл. 13 </w:t>
      </w:r>
      <w:r w:rsidR="00FF09C2" w:rsidRPr="008277DD">
        <w:rPr>
          <w:szCs w:val="24"/>
          <w:lang w:val="bg-BG"/>
        </w:rPr>
        <w:t xml:space="preserve">във връзка с </w:t>
      </w:r>
      <w:r w:rsidR="00D72087" w:rsidRPr="008277DD">
        <w:rPr>
          <w:szCs w:val="24"/>
          <w:lang w:val="bg-BG"/>
        </w:rPr>
        <w:t xml:space="preserve">чл. 2 </w:t>
      </w:r>
      <w:r w:rsidR="00FF09C2" w:rsidRPr="008277DD">
        <w:rPr>
          <w:szCs w:val="24"/>
          <w:lang w:val="bg-BG"/>
        </w:rPr>
        <w:t>от Приложение I. При неизпълнение на това задължение Управляващият орган има право да приложи разпоредбите на</w:t>
      </w:r>
      <w:r w:rsidR="008B0E87" w:rsidRPr="008277DD">
        <w:rPr>
          <w:szCs w:val="24"/>
          <w:lang w:val="bg-BG"/>
        </w:rPr>
        <w:t xml:space="preserve"> чл. 11.3 от Приложение І</w:t>
      </w:r>
      <w:r w:rsidR="00FF09C2" w:rsidRPr="008277DD">
        <w:rPr>
          <w:bCs/>
          <w:szCs w:val="24"/>
          <w:lang w:val="bg-BG"/>
        </w:rPr>
        <w:t>.</w:t>
      </w:r>
    </w:p>
    <w:p w14:paraId="5F258E81" w14:textId="77777777" w:rsidR="00FF09C2" w:rsidRPr="008277DD" w:rsidRDefault="00FF09C2" w:rsidP="00D813A7">
      <w:pPr>
        <w:jc w:val="both"/>
        <w:rPr>
          <w:szCs w:val="24"/>
          <w:lang w:val="bg-BG"/>
        </w:rPr>
      </w:pPr>
    </w:p>
    <w:p w14:paraId="3ED8DD21" w14:textId="66EF51A3" w:rsidR="00FF09C2" w:rsidRDefault="00666643" w:rsidP="00051ACE">
      <w:pPr>
        <w:ind w:left="567" w:hanging="567"/>
        <w:jc w:val="both"/>
        <w:rPr>
          <w:szCs w:val="24"/>
          <w:lang w:val="bg-BG"/>
        </w:rPr>
      </w:pPr>
      <w:r>
        <w:rPr>
          <w:szCs w:val="24"/>
          <w:lang w:val="bg-BG"/>
        </w:rPr>
        <w:t>3</w:t>
      </w:r>
      <w:r w:rsidR="00FF09C2" w:rsidRPr="008277DD">
        <w:rPr>
          <w:szCs w:val="24"/>
          <w:lang w:val="bg-BG"/>
        </w:rPr>
        <w:t xml:space="preserve">.3. </w:t>
      </w:r>
      <w:r w:rsidR="00FF09C2" w:rsidRPr="008277DD">
        <w:rPr>
          <w:szCs w:val="24"/>
          <w:lang w:val="bg-BG"/>
        </w:rPr>
        <w:tab/>
        <w:t xml:space="preserve">Междинни и окончателни плащания се </w:t>
      </w:r>
      <w:r w:rsidR="00801011">
        <w:rPr>
          <w:szCs w:val="24"/>
          <w:lang w:val="bg-BG"/>
        </w:rPr>
        <w:t>извършват въз основа на искане на бенефициента и при наличие на физически и финансов напредък на проекта</w:t>
      </w:r>
      <w:r w:rsidR="0030253F">
        <w:rPr>
          <w:szCs w:val="24"/>
          <w:lang w:val="bg-BG"/>
        </w:rPr>
        <w:t>,</w:t>
      </w:r>
      <w:r w:rsidR="0030253F" w:rsidRPr="0030253F">
        <w:rPr>
          <w:szCs w:val="24"/>
          <w:lang w:val="bg-BG"/>
        </w:rPr>
        <w:t xml:space="preserve"> при условията на чл. 60-64 </w:t>
      </w:r>
      <w:r w:rsidR="00AD778F">
        <w:rPr>
          <w:szCs w:val="24"/>
          <w:lang w:val="bg-BG"/>
        </w:rPr>
        <w:t xml:space="preserve">от </w:t>
      </w:r>
      <w:r w:rsidR="00E65482" w:rsidRPr="00E65482">
        <w:rPr>
          <w:szCs w:val="24"/>
          <w:lang w:val="bg-BG"/>
        </w:rPr>
        <w:t>ЗУСЕФСУ</w:t>
      </w:r>
      <w:r w:rsidR="00E65482">
        <w:rPr>
          <w:szCs w:val="24"/>
          <w:lang w:val="bg-BG"/>
        </w:rPr>
        <w:t xml:space="preserve"> </w:t>
      </w:r>
      <w:r w:rsidR="00051ACE">
        <w:rPr>
          <w:szCs w:val="24"/>
          <w:lang w:val="bg-BG"/>
        </w:rPr>
        <w:t xml:space="preserve">и </w:t>
      </w:r>
      <w:bookmarkStart w:id="1" w:name="_Hlk126675759"/>
      <w:r w:rsidR="00AE4C1D" w:rsidRPr="00B6064C">
        <w:rPr>
          <w:szCs w:val="24"/>
          <w:lang w:val="bg-BG"/>
        </w:rPr>
        <w:t>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bookmarkEnd w:id="1"/>
      <w:r w:rsidR="0082275E">
        <w:rPr>
          <w:szCs w:val="24"/>
          <w:lang w:val="bg-BG"/>
        </w:rPr>
        <w:t xml:space="preserve">. </w:t>
      </w:r>
      <w:r w:rsidR="00FB297B">
        <w:rPr>
          <w:szCs w:val="24"/>
          <w:lang w:val="bg-BG"/>
        </w:rPr>
        <w:t xml:space="preserve">Предоставянето на безвъзмездна финансова помощ се извършва </w:t>
      </w:r>
      <w:r w:rsidR="00AE4C1D">
        <w:rPr>
          <w:szCs w:val="24"/>
          <w:lang w:val="bg-BG"/>
        </w:rPr>
        <w:t>чрез комбинация от следните форми:</w:t>
      </w:r>
    </w:p>
    <w:p w14:paraId="231D8268" w14:textId="5B3D298B" w:rsidR="009B1A51" w:rsidRDefault="009B1A51" w:rsidP="00744C9C">
      <w:pPr>
        <w:ind w:left="567" w:hanging="567"/>
        <w:jc w:val="both"/>
        <w:rPr>
          <w:szCs w:val="24"/>
          <w:lang w:val="bg-BG"/>
        </w:rPr>
      </w:pPr>
    </w:p>
    <w:p w14:paraId="6FD309E4" w14:textId="5AA75B44" w:rsidR="009B1A51" w:rsidRDefault="00CB0146" w:rsidP="00D813A7">
      <w:pPr>
        <w:ind w:left="567" w:hanging="567"/>
        <w:jc w:val="both"/>
        <w:rPr>
          <w:szCs w:val="24"/>
          <w:lang w:val="bg-BG"/>
        </w:rPr>
      </w:pPr>
      <w:r>
        <w:rPr>
          <w:szCs w:val="24"/>
          <w:lang w:val="bg-BG"/>
        </w:rPr>
        <w:t>3.3.</w:t>
      </w:r>
      <w:r w:rsidR="00E23462">
        <w:rPr>
          <w:szCs w:val="24"/>
          <w:lang w:val="bg-BG"/>
        </w:rPr>
        <w:t>1</w:t>
      </w:r>
      <w:r>
        <w:rPr>
          <w:szCs w:val="24"/>
          <w:lang w:val="bg-BG"/>
        </w:rPr>
        <w:t>.</w:t>
      </w:r>
      <w:r w:rsidR="00F2593B">
        <w:rPr>
          <w:szCs w:val="24"/>
          <w:lang w:val="bg-BG"/>
        </w:rPr>
        <w:tab/>
      </w:r>
      <w:r w:rsidR="00652B5D">
        <w:rPr>
          <w:szCs w:val="24"/>
          <w:lang w:val="bg-BG"/>
        </w:rPr>
        <w:t>единични разходи</w:t>
      </w:r>
      <w:r w:rsidR="00233824" w:rsidRPr="00233824">
        <w:rPr>
          <w:szCs w:val="24"/>
          <w:lang w:val="bg-BG"/>
        </w:rPr>
        <w:t>;</w:t>
      </w:r>
    </w:p>
    <w:p w14:paraId="63A24696" w14:textId="6165265A" w:rsidR="00181D89" w:rsidRDefault="00181D89" w:rsidP="00D813A7">
      <w:pPr>
        <w:ind w:left="567" w:hanging="567"/>
        <w:jc w:val="both"/>
        <w:rPr>
          <w:szCs w:val="24"/>
          <w:lang w:val="bg-BG"/>
        </w:rPr>
      </w:pPr>
    </w:p>
    <w:p w14:paraId="0FFBBBA6" w14:textId="60CEF550" w:rsidR="00CB0146" w:rsidRDefault="00CB0146" w:rsidP="00D813A7">
      <w:pPr>
        <w:ind w:left="567" w:hanging="567"/>
        <w:jc w:val="both"/>
        <w:rPr>
          <w:szCs w:val="24"/>
          <w:lang w:val="bg-BG"/>
        </w:rPr>
      </w:pPr>
      <w:r>
        <w:rPr>
          <w:szCs w:val="24"/>
          <w:lang w:val="bg-BG"/>
        </w:rPr>
        <w:t>и</w:t>
      </w:r>
    </w:p>
    <w:p w14:paraId="3E209743" w14:textId="7EA5E5FC" w:rsidR="009B1A51" w:rsidRDefault="009B1A51" w:rsidP="00D813A7">
      <w:pPr>
        <w:ind w:left="567" w:hanging="567"/>
        <w:jc w:val="both"/>
        <w:rPr>
          <w:szCs w:val="24"/>
          <w:lang w:val="bg-BG"/>
        </w:rPr>
      </w:pPr>
    </w:p>
    <w:p w14:paraId="4DB8AB57" w14:textId="4A75C041" w:rsidR="009B1A51" w:rsidRPr="008277DD" w:rsidRDefault="00CB0146" w:rsidP="00D813A7">
      <w:pPr>
        <w:ind w:left="567" w:hanging="567"/>
        <w:jc w:val="both"/>
        <w:rPr>
          <w:szCs w:val="24"/>
          <w:lang w:val="bg-BG"/>
        </w:rPr>
      </w:pPr>
      <w:r>
        <w:rPr>
          <w:szCs w:val="24"/>
          <w:lang w:val="bg-BG"/>
        </w:rPr>
        <w:t>3.3.</w:t>
      </w:r>
      <w:r w:rsidR="00463991">
        <w:rPr>
          <w:szCs w:val="24"/>
          <w:lang w:val="bg-BG"/>
        </w:rPr>
        <w:t>2</w:t>
      </w:r>
      <w:r w:rsidR="009B1A51">
        <w:rPr>
          <w:szCs w:val="24"/>
          <w:lang w:val="bg-BG"/>
        </w:rPr>
        <w:t>. финансиране с единна ставка.</w:t>
      </w:r>
    </w:p>
    <w:p w14:paraId="6B36BA8E" w14:textId="77777777" w:rsidR="00FF09C2" w:rsidRPr="008277DD" w:rsidRDefault="00FF09C2" w:rsidP="00D813A7">
      <w:pPr>
        <w:autoSpaceDE w:val="0"/>
        <w:ind w:left="1437"/>
        <w:jc w:val="both"/>
        <w:rPr>
          <w:szCs w:val="24"/>
          <w:lang w:val="bg-BG"/>
        </w:rPr>
      </w:pPr>
    </w:p>
    <w:p w14:paraId="6CF004E5" w14:textId="16892989" w:rsidR="00335D2D" w:rsidRDefault="00666643" w:rsidP="00DF66F0">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652B5D">
        <w:rPr>
          <w:szCs w:val="24"/>
          <w:lang w:val="bg-BG"/>
        </w:rPr>
        <w:t xml:space="preserve"> </w:t>
      </w:r>
      <w:r w:rsidR="00652B5D" w:rsidRPr="00652B5D">
        <w:rPr>
          <w:szCs w:val="24"/>
          <w:lang w:val="bg-BG"/>
        </w:rPr>
        <w:t>въз основа на проверка на документите, представени към искането за плащане, и на проверки на място, когато това е приложимо</w:t>
      </w:r>
      <w:r w:rsidR="00C9272C">
        <w:rPr>
          <w:szCs w:val="24"/>
          <w:lang w:val="bg-BG"/>
        </w:rPr>
        <w:t>.</w:t>
      </w:r>
    </w:p>
    <w:p w14:paraId="6BEA3746" w14:textId="62D99C7E"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w:t>
      </w:r>
      <w:r w:rsidR="006A1625">
        <w:rPr>
          <w:szCs w:val="24"/>
          <w:lang w:val="bg-BG"/>
        </w:rPr>
        <w:t>водещия партньор и партньорите</w:t>
      </w:r>
      <w:r w:rsidRPr="0030253F">
        <w:rPr>
          <w:szCs w:val="24"/>
          <w:lang w:val="bg-BG"/>
        </w:rPr>
        <w:t xml:space="preserve">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45E1367E" w:rsidR="00FF09C2"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чл. 2 и чл. 13 от Приложение I към настоящия договор, придружен с искане за междинно плащане при спазване условията на</w:t>
      </w:r>
      <w:r w:rsidR="00675730">
        <w:rPr>
          <w:szCs w:val="24"/>
          <w:lang w:val="bg-BG"/>
        </w:rPr>
        <w:t xml:space="preserve"> </w:t>
      </w:r>
      <w:r w:rsidR="008F2C73">
        <w:rPr>
          <w:szCs w:val="24"/>
          <w:lang w:val="bg-BG"/>
        </w:rPr>
        <w:t xml:space="preserve">Наредба </w:t>
      </w:r>
      <w:r w:rsidR="00241EF0">
        <w:rPr>
          <w:szCs w:val="24"/>
          <w:lang w:val="bg-BG"/>
        </w:rPr>
        <w:t xml:space="preserve">№ </w:t>
      </w:r>
      <w:r w:rsidR="008F2C73">
        <w:rPr>
          <w:szCs w:val="24"/>
          <w:lang w:val="bg-BG"/>
        </w:rPr>
        <w:t>Н-</w:t>
      </w:r>
      <w:r w:rsidR="00B972D7">
        <w:rPr>
          <w:szCs w:val="24"/>
          <w:lang w:val="bg-BG"/>
        </w:rPr>
        <w:t>5</w:t>
      </w:r>
      <w:r w:rsidR="008F2C73">
        <w:rPr>
          <w:szCs w:val="24"/>
          <w:lang w:val="bg-BG"/>
        </w:rPr>
        <w:t xml:space="preserve"> от </w:t>
      </w:r>
      <w:r w:rsidR="00B972D7">
        <w:rPr>
          <w:szCs w:val="24"/>
          <w:lang w:val="bg-BG"/>
        </w:rPr>
        <w:t xml:space="preserve">29.12.2022 </w:t>
      </w:r>
      <w:r w:rsidR="004162D1" w:rsidRPr="004162D1">
        <w:rPr>
          <w:szCs w:val="24"/>
          <w:lang w:val="bg-BG"/>
        </w:rPr>
        <w:t xml:space="preserve">г. </w:t>
      </w:r>
    </w:p>
    <w:p w14:paraId="22F81B9B" w14:textId="77777777" w:rsidR="00335D2D" w:rsidRDefault="00335D2D" w:rsidP="00335D2D">
      <w:pPr>
        <w:ind w:left="567"/>
        <w:jc w:val="both"/>
        <w:rPr>
          <w:szCs w:val="24"/>
          <w:lang w:val="bg-BG"/>
        </w:rPr>
      </w:pPr>
    </w:p>
    <w:p w14:paraId="2020BCCF" w14:textId="71B598FC" w:rsidR="00335D2D" w:rsidRPr="0030253F" w:rsidRDefault="00335D2D" w:rsidP="00335D2D">
      <w:pPr>
        <w:ind w:left="567"/>
        <w:jc w:val="both"/>
        <w:rPr>
          <w:szCs w:val="24"/>
          <w:lang w:val="bg-BG"/>
        </w:rPr>
      </w:pPr>
      <w:r w:rsidRPr="0030253F">
        <w:rPr>
          <w:szCs w:val="24"/>
          <w:lang w:val="bg-BG"/>
        </w:rPr>
        <w:t xml:space="preserve">Управляващият орган извършва плащането в </w:t>
      </w:r>
      <w:r w:rsidR="00126E9B">
        <w:rPr>
          <w:szCs w:val="24"/>
          <w:lang w:val="bg-BG"/>
        </w:rPr>
        <w:t>8</w:t>
      </w:r>
      <w:r w:rsidRPr="0030253F">
        <w:rPr>
          <w:szCs w:val="24"/>
          <w:lang w:val="bg-BG"/>
        </w:rPr>
        <w:t>0-дневен срок от постъпване на искането за плащане на бенефициента.</w:t>
      </w:r>
    </w:p>
    <w:p w14:paraId="67C39417" w14:textId="77777777" w:rsidR="00FF09C2" w:rsidRPr="008277DD" w:rsidRDefault="00FF09C2" w:rsidP="00D813A7">
      <w:pPr>
        <w:tabs>
          <w:tab w:val="left" w:pos="1260"/>
        </w:tabs>
        <w:autoSpaceDE w:val="0"/>
        <w:jc w:val="both"/>
        <w:rPr>
          <w:szCs w:val="24"/>
          <w:lang w:val="bg-BG"/>
        </w:rPr>
      </w:pPr>
    </w:p>
    <w:p w14:paraId="28953186" w14:textId="77777777" w:rsidR="006429BA" w:rsidRDefault="00666643" w:rsidP="006429BA">
      <w:pPr>
        <w:ind w:left="567" w:hanging="567"/>
        <w:jc w:val="both"/>
        <w:rPr>
          <w:szCs w:val="24"/>
          <w:lang w:val="bg-BG"/>
        </w:rPr>
      </w:pPr>
      <w:r>
        <w:rPr>
          <w:szCs w:val="24"/>
          <w:lang w:val="bg-BG"/>
        </w:rPr>
        <w:t>3</w:t>
      </w:r>
      <w:r w:rsidR="00FF09C2" w:rsidRPr="008277DD">
        <w:rPr>
          <w:szCs w:val="24"/>
          <w:lang w:val="bg-BG"/>
        </w:rPr>
        <w:t>.</w:t>
      </w:r>
      <w:r w:rsidR="00AC429B">
        <w:rPr>
          <w:szCs w:val="24"/>
          <w:lang w:val="bg-BG"/>
        </w:rPr>
        <w:t>6</w:t>
      </w:r>
      <w:r w:rsidR="00FF09C2" w:rsidRPr="008277DD">
        <w:rPr>
          <w:szCs w:val="24"/>
          <w:lang w:val="bg-BG"/>
        </w:rPr>
        <w:t xml:space="preserve">. </w:t>
      </w:r>
      <w:r w:rsidR="00FF09C2" w:rsidRPr="008277DD">
        <w:rPr>
          <w:szCs w:val="24"/>
          <w:lang w:val="bg-BG"/>
        </w:rPr>
        <w:tab/>
      </w:r>
      <w:r w:rsidR="006429BA" w:rsidRPr="00693751">
        <w:rPr>
          <w:szCs w:val="24"/>
          <w:lang w:val="bg-BG"/>
        </w:rPr>
        <w:t>Общ</w:t>
      </w:r>
      <w:r w:rsidR="006429BA">
        <w:rPr>
          <w:szCs w:val="24"/>
          <w:lang w:val="bg-BG"/>
        </w:rPr>
        <w:t xml:space="preserve">ият размер </w:t>
      </w:r>
      <w:r w:rsidR="006429BA" w:rsidRPr="00693751">
        <w:rPr>
          <w:szCs w:val="24"/>
          <w:lang w:val="bg-BG"/>
        </w:rPr>
        <w:t>на авансов</w:t>
      </w:r>
      <w:r w:rsidR="006429BA">
        <w:rPr>
          <w:szCs w:val="24"/>
          <w:lang w:val="bg-BG"/>
        </w:rPr>
        <w:t>ите</w:t>
      </w:r>
      <w:r w:rsidR="006429BA" w:rsidRPr="00693751">
        <w:rPr>
          <w:szCs w:val="24"/>
          <w:lang w:val="bg-BG"/>
        </w:rPr>
        <w:t xml:space="preserve"> и междинните плащания </w:t>
      </w:r>
      <w:r w:rsidR="006429BA">
        <w:rPr>
          <w:szCs w:val="24"/>
          <w:lang w:val="bg-BG"/>
        </w:rPr>
        <w:t>при предоставяне на БФП е следният:</w:t>
      </w:r>
    </w:p>
    <w:p w14:paraId="7E99A20A" w14:textId="29F73844" w:rsidR="006429BA" w:rsidRPr="00E73CC5" w:rsidRDefault="006429BA" w:rsidP="006429BA">
      <w:pPr>
        <w:tabs>
          <w:tab w:val="left" w:pos="567"/>
        </w:tabs>
        <w:ind w:left="567" w:hanging="567"/>
        <w:jc w:val="both"/>
        <w:rPr>
          <w:szCs w:val="24"/>
          <w:lang w:val="bg-BG"/>
        </w:rPr>
      </w:pPr>
      <w:r w:rsidRPr="00E73CC5">
        <w:rPr>
          <w:szCs w:val="24"/>
          <w:lang w:val="bg-BG"/>
        </w:rPr>
        <w:t>3.6.</w:t>
      </w:r>
      <w:r>
        <w:rPr>
          <w:szCs w:val="24"/>
          <w:lang w:val="bg-BG"/>
        </w:rPr>
        <w:t>1</w:t>
      </w:r>
      <w:r w:rsidRPr="00E73CC5">
        <w:rPr>
          <w:szCs w:val="24"/>
          <w:lang w:val="bg-BG"/>
        </w:rPr>
        <w:t>.</w:t>
      </w:r>
      <w:r>
        <w:rPr>
          <w:szCs w:val="24"/>
          <w:lang w:val="bg-BG"/>
        </w:rPr>
        <w:t xml:space="preserve"> </w:t>
      </w:r>
      <w:r w:rsidRPr="00E73CC5">
        <w:rPr>
          <w:szCs w:val="24"/>
          <w:lang w:val="bg-BG"/>
        </w:rPr>
        <w:t xml:space="preserve">При обезпечаване на авансовите плащания </w:t>
      </w:r>
      <w:r w:rsidRPr="00DF748D">
        <w:rPr>
          <w:szCs w:val="24"/>
          <w:lang w:val="bg-BG"/>
        </w:rPr>
        <w:t>към бенефициентите</w:t>
      </w:r>
      <w:r>
        <w:rPr>
          <w:szCs w:val="24"/>
          <w:lang w:val="bg-BG"/>
        </w:rPr>
        <w:t xml:space="preserve"> -</w:t>
      </w:r>
      <w:r w:rsidRPr="00E73CC5">
        <w:rPr>
          <w:szCs w:val="24"/>
          <w:lang w:val="bg-BG"/>
        </w:rPr>
        <w:t xml:space="preserve"> до 95% от стойността на финансовата подкрепа;</w:t>
      </w:r>
    </w:p>
    <w:p w14:paraId="66EA5AF5" w14:textId="1CE57647" w:rsidR="006429BA" w:rsidRDefault="006429BA" w:rsidP="006429BA">
      <w:pPr>
        <w:ind w:left="567" w:hanging="567"/>
        <w:jc w:val="both"/>
        <w:rPr>
          <w:szCs w:val="24"/>
          <w:lang w:val="bg-BG"/>
        </w:rPr>
      </w:pPr>
      <w:r w:rsidRPr="00E73CC5">
        <w:rPr>
          <w:szCs w:val="24"/>
          <w:lang w:val="bg-BG"/>
        </w:rPr>
        <w:t>3.</w:t>
      </w:r>
      <w:r>
        <w:rPr>
          <w:szCs w:val="24"/>
          <w:lang w:val="bg-BG"/>
        </w:rPr>
        <w:t>6</w:t>
      </w:r>
      <w:r w:rsidRPr="00E73CC5">
        <w:rPr>
          <w:szCs w:val="24"/>
          <w:lang w:val="bg-BG"/>
        </w:rPr>
        <w:t>.</w:t>
      </w:r>
      <w:r>
        <w:rPr>
          <w:szCs w:val="24"/>
          <w:lang w:val="bg-BG"/>
        </w:rPr>
        <w:t>2</w:t>
      </w:r>
      <w:r w:rsidRPr="00E73CC5">
        <w:rPr>
          <w:szCs w:val="24"/>
          <w:lang w:val="bg-BG"/>
        </w:rPr>
        <w:t>.</w:t>
      </w:r>
      <w:r>
        <w:rPr>
          <w:szCs w:val="24"/>
          <w:lang w:val="bg-BG"/>
        </w:rPr>
        <w:t xml:space="preserve"> </w:t>
      </w:r>
      <w:r w:rsidRPr="00E73CC5">
        <w:rPr>
          <w:szCs w:val="24"/>
          <w:lang w:val="bg-BG"/>
        </w:rPr>
        <w:t>Във всички останали случаи – до 80 % от стойността на финансовата</w:t>
      </w:r>
      <w:r>
        <w:rPr>
          <w:szCs w:val="24"/>
          <w:lang w:val="bg-BG"/>
        </w:rPr>
        <w:t xml:space="preserve"> подкрепа, определена в чл. 2.2.</w:t>
      </w:r>
    </w:p>
    <w:p w14:paraId="47B056A0" w14:textId="77777777" w:rsidR="006429BA" w:rsidRPr="008277DD" w:rsidRDefault="006429BA" w:rsidP="006429BA">
      <w:pPr>
        <w:ind w:left="567" w:hanging="567"/>
        <w:jc w:val="both"/>
        <w:rPr>
          <w:szCs w:val="24"/>
          <w:lang w:val="bg-BG"/>
        </w:rPr>
      </w:pPr>
      <w:r>
        <w:rPr>
          <w:szCs w:val="24"/>
          <w:lang w:val="bg-BG"/>
        </w:rPr>
        <w:tab/>
      </w:r>
      <w:r w:rsidRPr="00E73CC5">
        <w:rPr>
          <w:szCs w:val="24"/>
          <w:lang w:val="bg-BG"/>
        </w:rPr>
        <w:t xml:space="preserve">Ограничението от 80% и 95% не се прилага в случаите, когато към бенефициентите няма извършено авансово плащане. Не се прилага и когато </w:t>
      </w:r>
      <w:r w:rsidRPr="00E73CC5">
        <w:rPr>
          <w:lang w:val="bg-BG" w:eastAsia="fr-FR"/>
        </w:rPr>
        <w:t>аванса е покрит изцяло с допустими разходи, съгласно чл. 91 параграф 5 от Регламент (ЕС) 2021/1060</w:t>
      </w:r>
      <w:r w:rsidRPr="00E85D6C">
        <w:rPr>
          <w:lang w:val="bg-BG" w:eastAsia="fr-FR"/>
        </w:rPr>
        <w:t xml:space="preserve"> на Европейския парламент и на Съвета от 24 юни 2021 година за установяване на </w:t>
      </w:r>
      <w:r w:rsidRPr="00E85D6C">
        <w:rPr>
          <w:lang w:val="bg-BG" w:eastAsia="fr-FR"/>
        </w:rPr>
        <w:lastRenderedPageBreak/>
        <w:t xml:space="preserve">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w:t>
      </w:r>
      <w:r w:rsidRPr="00E73CC5">
        <w:rPr>
          <w:lang w:val="bg-BG" w:eastAsia="fr-FR"/>
        </w:rPr>
        <w:t>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294E03F6" w14:textId="1057B39B" w:rsidR="00FF09C2" w:rsidRPr="008277DD" w:rsidRDefault="00FF09C2" w:rsidP="006429BA">
      <w:pPr>
        <w:jc w:val="both"/>
        <w:rPr>
          <w:szCs w:val="24"/>
          <w:lang w:val="bg-BG"/>
        </w:rPr>
      </w:pPr>
    </w:p>
    <w:p w14:paraId="30FAB183" w14:textId="6772DF04"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 Окончателното плащане се извършва по реда на чл. 2 и чл. 13 от Приложение I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6672BBD9"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 xml:space="preserve">огато извършени и верифицирани от </w:t>
      </w:r>
      <w:r w:rsidR="006A1625">
        <w:rPr>
          <w:szCs w:val="24"/>
          <w:lang w:val="bg-BG"/>
        </w:rPr>
        <w:t>водещия партньор и партньорите</w:t>
      </w:r>
      <w:r w:rsidR="00FF09C2" w:rsidRPr="008277DD">
        <w:rPr>
          <w:szCs w:val="24"/>
          <w:lang w:val="bg-BG"/>
        </w:rPr>
        <w:t xml:space="preserve"> дейности и разходи</w:t>
      </w:r>
      <w:r w:rsidR="000E4968">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w:t>
      </w:r>
      <w:r w:rsidR="006A1625">
        <w:rPr>
          <w:szCs w:val="24"/>
          <w:lang w:val="bg-BG"/>
        </w:rPr>
        <w:t xml:space="preserve">съответния </w:t>
      </w:r>
      <w:r w:rsidR="00F10B60">
        <w:rPr>
          <w:szCs w:val="24"/>
          <w:lang w:val="bg-BG"/>
        </w:rPr>
        <w:t>бенефициент</w:t>
      </w:r>
      <w:r w:rsidR="00FF09C2" w:rsidRPr="008277DD">
        <w:rPr>
          <w:szCs w:val="24"/>
          <w:lang w:val="bg-BG"/>
        </w:rPr>
        <w:t xml:space="preserve">. </w:t>
      </w:r>
    </w:p>
    <w:p w14:paraId="30A65BA9" w14:textId="77777777" w:rsidR="00C915BD" w:rsidRDefault="00C915BD" w:rsidP="00C729B1">
      <w:pPr>
        <w:jc w:val="both"/>
        <w:rPr>
          <w:szCs w:val="24"/>
          <w:lang w:val="bg-BG"/>
        </w:rPr>
      </w:pPr>
    </w:p>
    <w:p w14:paraId="2BF26796" w14:textId="16FCCE4B" w:rsidR="000D293C" w:rsidRDefault="00652B5D" w:rsidP="00652B5D">
      <w:pPr>
        <w:ind w:left="567" w:hanging="567"/>
        <w:jc w:val="both"/>
        <w:rPr>
          <w:szCs w:val="24"/>
          <w:lang w:val="bg-BG"/>
        </w:rPr>
      </w:pPr>
      <w:r>
        <w:rPr>
          <w:szCs w:val="24"/>
          <w:lang w:val="bg-BG"/>
        </w:rPr>
        <w:t>3.</w:t>
      </w:r>
      <w:r w:rsidR="008C1326">
        <w:rPr>
          <w:szCs w:val="24"/>
          <w:lang w:val="bg-BG"/>
        </w:rPr>
        <w:t>9</w:t>
      </w:r>
      <w:r>
        <w:rPr>
          <w:szCs w:val="24"/>
          <w:lang w:val="bg-BG"/>
        </w:rPr>
        <w:t xml:space="preserve">. </w:t>
      </w:r>
      <w:r w:rsidRPr="00652B5D">
        <w:rPr>
          <w:szCs w:val="24"/>
          <w:lang w:val="bg-BG"/>
        </w:rPr>
        <w:t xml:space="preserve">Когато разходите се възстановяват по реда на член 53, параграф 1, букви б), в) и г) от Регламент </w:t>
      </w:r>
      <w:r w:rsidR="00F36400">
        <w:rPr>
          <w:szCs w:val="24"/>
          <w:lang w:val="bg-BG"/>
        </w:rPr>
        <w:t xml:space="preserve">(ЕС) </w:t>
      </w:r>
      <w:r w:rsidRPr="00652B5D">
        <w:rPr>
          <w:szCs w:val="24"/>
          <w:lang w:val="bg-BG"/>
        </w:rPr>
        <w:t>2021/1060 трябва да бъдат изпълнени условията за възстановяване на разходите</w:t>
      </w:r>
      <w:r w:rsidRPr="002A7749">
        <w:t xml:space="preserve"> </w:t>
      </w:r>
      <w:r w:rsidRPr="00652B5D">
        <w:rPr>
          <w:szCs w:val="24"/>
          <w:lang w:val="bg-BG"/>
        </w:rPr>
        <w:t>до представянето на окончателен отчет</w:t>
      </w:r>
      <w:r w:rsidR="006429BA" w:rsidRPr="006429BA">
        <w:rPr>
          <w:szCs w:val="24"/>
          <w:lang w:val="bg-BG"/>
        </w:rPr>
        <w:t>, но не по-късно от 31.12.2029 г.</w:t>
      </w:r>
    </w:p>
    <w:p w14:paraId="0A2CA9F5" w14:textId="77777777" w:rsidR="000D293C" w:rsidRDefault="000D293C" w:rsidP="00D97183">
      <w:pPr>
        <w:jc w:val="both"/>
        <w:rPr>
          <w:szCs w:val="24"/>
          <w:lang w:val="bg-BG"/>
        </w:rPr>
      </w:pPr>
    </w:p>
    <w:p w14:paraId="1511AF87" w14:textId="59A7A7D4" w:rsidR="00FF09C2" w:rsidRDefault="00652B5D" w:rsidP="00652B5D">
      <w:pPr>
        <w:ind w:left="567" w:hanging="567"/>
        <w:jc w:val="both"/>
        <w:rPr>
          <w:szCs w:val="24"/>
          <w:lang w:val="bg-BG"/>
        </w:rPr>
      </w:pPr>
      <w:r>
        <w:rPr>
          <w:szCs w:val="24"/>
          <w:lang w:val="bg-BG"/>
        </w:rPr>
        <w:t>3.1</w:t>
      </w:r>
      <w:r w:rsidR="008C1326">
        <w:rPr>
          <w:szCs w:val="24"/>
          <w:lang w:val="bg-BG"/>
        </w:rPr>
        <w:t>0</w:t>
      </w:r>
      <w:r>
        <w:rPr>
          <w:szCs w:val="24"/>
          <w:lang w:val="bg-BG"/>
        </w:rPr>
        <w:t xml:space="preserve">. </w:t>
      </w:r>
      <w:r w:rsidR="006A1625">
        <w:rPr>
          <w:szCs w:val="24"/>
          <w:lang w:val="bg-BG"/>
        </w:rPr>
        <w:t>Водещият партньор и партньорите</w:t>
      </w:r>
      <w:r w:rsidR="002E125E" w:rsidRPr="002E125E">
        <w:rPr>
          <w:szCs w:val="24"/>
          <w:lang w:val="bg-BG"/>
        </w:rPr>
        <w:t xml:space="preserve"> трябва да вод</w:t>
      </w:r>
      <w:r w:rsidR="006A1625">
        <w:rPr>
          <w:szCs w:val="24"/>
          <w:lang w:val="bg-BG"/>
        </w:rPr>
        <w:t>ят</w:t>
      </w:r>
      <w:r w:rsidR="002E125E" w:rsidRPr="002E125E">
        <w:rPr>
          <w:szCs w:val="24"/>
          <w:lang w:val="bg-BG"/>
        </w:rPr>
        <w:t xml:space="preserve">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w:t>
      </w:r>
      <w:r w:rsidR="00C827D2">
        <w:rPr>
          <w:szCs w:val="24"/>
          <w:lang w:val="bg-BG"/>
        </w:rPr>
        <w:t>ази</w:t>
      </w:r>
      <w:r w:rsidR="002E125E" w:rsidRPr="002E125E">
        <w:rPr>
          <w:szCs w:val="24"/>
          <w:lang w:val="bg-BG"/>
        </w:rPr>
        <w:t xml:space="preserve"> систем</w:t>
      </w:r>
      <w:r>
        <w:rPr>
          <w:szCs w:val="24"/>
          <w:lang w:val="bg-BG"/>
        </w:rPr>
        <w:t>а</w:t>
      </w:r>
      <w:r w:rsidR="002E125E" w:rsidRPr="002E125E">
        <w:rPr>
          <w:szCs w:val="24"/>
          <w:lang w:val="bg-BG"/>
        </w:rPr>
        <w:t xml:space="preserve"> мо</w:t>
      </w:r>
      <w:r>
        <w:rPr>
          <w:szCs w:val="24"/>
          <w:lang w:val="bg-BG"/>
        </w:rPr>
        <w:t>же</w:t>
      </w:r>
      <w:r w:rsidR="002E125E" w:rsidRPr="002E125E">
        <w:rPr>
          <w:szCs w:val="24"/>
          <w:lang w:val="bg-BG"/>
        </w:rPr>
        <w:t xml:space="preserve"> да </w:t>
      </w:r>
      <w:r>
        <w:rPr>
          <w:szCs w:val="24"/>
          <w:lang w:val="bg-BG"/>
        </w:rPr>
        <w:t>е</w:t>
      </w:r>
      <w:r w:rsidRPr="002E125E">
        <w:rPr>
          <w:szCs w:val="24"/>
          <w:lang w:val="bg-BG"/>
        </w:rPr>
        <w:t xml:space="preserve"> </w:t>
      </w:r>
      <w:r w:rsidR="002E125E" w:rsidRPr="002E125E">
        <w:rPr>
          <w:szCs w:val="24"/>
          <w:lang w:val="bg-BG"/>
        </w:rPr>
        <w:t xml:space="preserve">неразделна част от текущата счетоводна система на </w:t>
      </w:r>
      <w:r w:rsidR="00E00DC4">
        <w:rPr>
          <w:szCs w:val="24"/>
          <w:lang w:val="bg-BG"/>
        </w:rPr>
        <w:t>водещия партньор и партньорите</w:t>
      </w:r>
      <w:r w:rsidR="002E125E" w:rsidRPr="002E125E">
        <w:rPr>
          <w:szCs w:val="24"/>
          <w:lang w:val="bg-BG"/>
        </w:rPr>
        <w:t xml:space="preserve">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DDD5AA8" w14:textId="77777777" w:rsidR="00FF09C2" w:rsidRPr="002A7749" w:rsidRDefault="00FF09C2" w:rsidP="00EF23CD">
      <w:pPr>
        <w:jc w:val="both"/>
        <w:rPr>
          <w:lang w:val="bg-BG"/>
        </w:rPr>
      </w:pPr>
    </w:p>
    <w:p w14:paraId="5EC6F1CD"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0FDE5386" w:rsidR="00FF09C2"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 xml:space="preserve">При изпълнение на дейностите по проекта, </w:t>
      </w:r>
      <w:r w:rsidR="00E00DC4">
        <w:rPr>
          <w:szCs w:val="24"/>
          <w:lang w:val="bg-BG"/>
        </w:rPr>
        <w:t>водещият партньор и партньорите са</w:t>
      </w:r>
      <w:r w:rsidR="00FF09C2" w:rsidRPr="008277DD">
        <w:rPr>
          <w:szCs w:val="24"/>
          <w:lang w:val="bg-BG"/>
        </w:rPr>
        <w:t xml:space="preserve"> длъжн</w:t>
      </w:r>
      <w:r w:rsidR="00E00DC4">
        <w:rPr>
          <w:szCs w:val="24"/>
          <w:lang w:val="bg-BG"/>
        </w:rPr>
        <w:t>и</w:t>
      </w:r>
      <w:r w:rsidR="00FF09C2" w:rsidRPr="008277DD">
        <w:rPr>
          <w:szCs w:val="24"/>
          <w:lang w:val="bg-BG"/>
        </w:rPr>
        <w:t xml:space="preserve"> да спазва</w:t>
      </w:r>
      <w:r w:rsidR="00E00DC4">
        <w:rPr>
          <w:szCs w:val="24"/>
          <w:lang w:val="bg-BG"/>
        </w:rPr>
        <w:t>т</w:t>
      </w:r>
      <w:r w:rsidR="00FF09C2" w:rsidRPr="008277DD">
        <w:rPr>
          <w:szCs w:val="24"/>
          <w:lang w:val="bg-BG"/>
        </w:rPr>
        <w:t>:</w:t>
      </w:r>
    </w:p>
    <w:p w14:paraId="2753FA24" w14:textId="5BB007ED" w:rsidR="003C4612" w:rsidRDefault="003C4612" w:rsidP="00D813A7">
      <w:pPr>
        <w:ind w:left="567" w:hanging="567"/>
        <w:jc w:val="both"/>
        <w:rPr>
          <w:szCs w:val="24"/>
          <w:lang w:val="bg-BG"/>
        </w:rPr>
      </w:pPr>
    </w:p>
    <w:p w14:paraId="72B41F81" w14:textId="77777777"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Закона за управление на средствата от Европейските фондове при споделено управление (ЗУСЕФСУ);</w:t>
      </w:r>
    </w:p>
    <w:p w14:paraId="03298EB4" w14:textId="77777777"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C544629" w14:textId="77777777"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Постановление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p w14:paraId="78148AA1" w14:textId="77777777"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 xml:space="preserve">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w:t>
      </w:r>
      <w:r w:rsidRPr="003C4612">
        <w:rPr>
          <w:szCs w:val="24"/>
          <w:lang w:val="bg-BG"/>
        </w:rPr>
        <w:lastRenderedPageBreak/>
        <w:t>отписване на неправомерни разходи и за осчетоводяване, както и сроковете и правилата за приключване на счетоводната година по програмите;</w:t>
      </w:r>
    </w:p>
    <w:p w14:paraId="47173D72" w14:textId="77777777"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Наредба за администриране на нередности по Европейските фондове при споделено управление;</w:t>
      </w:r>
    </w:p>
    <w:p w14:paraId="619D1B19" w14:textId="5DA4879B"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Условия за възстановяване на разходите по процедура „</w:t>
      </w:r>
      <w:r w:rsidR="00A970BE">
        <w:rPr>
          <w:szCs w:val="24"/>
          <w:lang w:val="bg-BG"/>
        </w:rPr>
        <w:t>Модернизация</w:t>
      </w:r>
      <w:r w:rsidR="00A970BE" w:rsidRPr="003C4612">
        <w:rPr>
          <w:szCs w:val="24"/>
          <w:lang w:val="bg-BG"/>
        </w:rPr>
        <w:t xml:space="preserve"> </w:t>
      </w:r>
      <w:r w:rsidRPr="003C4612">
        <w:rPr>
          <w:szCs w:val="24"/>
          <w:lang w:val="bg-BG"/>
        </w:rPr>
        <w:t>на висшите училища</w:t>
      </w:r>
      <w:r w:rsidR="00A970BE">
        <w:rPr>
          <w:szCs w:val="24"/>
          <w:lang w:val="bg-BG"/>
        </w:rPr>
        <w:t xml:space="preserve"> 2.0</w:t>
      </w:r>
      <w:r w:rsidRPr="003C4612">
        <w:rPr>
          <w:szCs w:val="24"/>
          <w:lang w:val="bg-BG"/>
        </w:rPr>
        <w:t>“;</w:t>
      </w:r>
    </w:p>
    <w:p w14:paraId="6325825E" w14:textId="77777777"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Изисквания за избягване на конфликт на интереси по смисъла на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31074CC1" w14:textId="5CE76E36" w:rsidR="003C4612" w:rsidRPr="003C4612" w:rsidRDefault="003C4612" w:rsidP="003C4612">
      <w:pPr>
        <w:ind w:left="567" w:hanging="567"/>
        <w:jc w:val="both"/>
        <w:rPr>
          <w:szCs w:val="24"/>
          <w:lang w:val="bg-BG"/>
        </w:rPr>
      </w:pPr>
      <w:r w:rsidRPr="003C4612">
        <w:rPr>
          <w:szCs w:val="24"/>
          <w:lang w:val="bg-BG"/>
        </w:rPr>
        <w:t>-</w:t>
      </w:r>
      <w:r w:rsidRPr="003C4612">
        <w:rPr>
          <w:szCs w:val="24"/>
          <w:lang w:val="bg-BG"/>
        </w:rPr>
        <w:tab/>
        <w:t>Изисквания за прилагане на правилата на Дял IV, Глава III „Видимост, прозрачност и комуникация“ на Регламент (ЕС) 2021/1060 и Глава II, Раздел III „Видимост, прозрачност и комуникация, насочени към обществеността, относно финансовата подкрепа от ЕФСУ“ от ЗУСЕФСУ (загл. изм. - ДВ, бр. 51 от 2022 г., в сила от 01.07.2022 г.)</w:t>
      </w:r>
      <w:r>
        <w:rPr>
          <w:szCs w:val="24"/>
          <w:lang w:val="bg-BG"/>
        </w:rPr>
        <w:t>.</w:t>
      </w:r>
    </w:p>
    <w:p w14:paraId="016B1932" w14:textId="42D73AC9" w:rsidR="00FF09C2" w:rsidRDefault="003C4612" w:rsidP="003C4612">
      <w:pPr>
        <w:ind w:left="567" w:hanging="567"/>
        <w:jc w:val="both"/>
        <w:rPr>
          <w:szCs w:val="24"/>
          <w:lang w:val="bg-BG"/>
        </w:rPr>
      </w:pPr>
      <w:r w:rsidRPr="003C4612">
        <w:rPr>
          <w:szCs w:val="24"/>
          <w:lang w:val="bg-BG"/>
        </w:rPr>
        <w:tab/>
      </w:r>
    </w:p>
    <w:p w14:paraId="541DC937" w14:textId="5129D7B0" w:rsidR="00E25484" w:rsidRDefault="00E25484" w:rsidP="00E00DC4">
      <w:pPr>
        <w:ind w:left="567" w:hanging="567"/>
        <w:jc w:val="both"/>
        <w:rPr>
          <w:szCs w:val="24"/>
          <w:lang w:val="bg-BG"/>
        </w:rPr>
      </w:pPr>
    </w:p>
    <w:p w14:paraId="2BB5CA88" w14:textId="7A7F7B65" w:rsidR="00BB3A5D" w:rsidRDefault="00F44DC4" w:rsidP="006E1FAB">
      <w:pPr>
        <w:pStyle w:val="Text1"/>
        <w:ind w:left="567" w:hanging="567"/>
        <w:jc w:val="both"/>
        <w:rPr>
          <w:szCs w:val="24"/>
          <w:lang w:val="bg-BG"/>
        </w:rPr>
      </w:pPr>
      <w:r>
        <w:rPr>
          <w:szCs w:val="24"/>
          <w:lang w:val="bg-BG"/>
        </w:rPr>
        <w:t>4.</w:t>
      </w:r>
      <w:r w:rsidR="00E00DC4">
        <w:rPr>
          <w:szCs w:val="24"/>
          <w:lang w:val="bg-BG"/>
        </w:rPr>
        <w:t>2</w:t>
      </w:r>
      <w:r>
        <w:rPr>
          <w:szCs w:val="24"/>
          <w:lang w:val="bg-BG"/>
        </w:rPr>
        <w:t xml:space="preserve">. </w:t>
      </w:r>
      <w:r w:rsidR="00A31459">
        <w:rPr>
          <w:szCs w:val="24"/>
          <w:lang w:val="bg-BG"/>
        </w:rPr>
        <w:tab/>
      </w:r>
      <w:r w:rsidR="00E00DC4">
        <w:rPr>
          <w:szCs w:val="24"/>
          <w:lang w:val="bg-BG"/>
        </w:rPr>
        <w:t>Водещият партньор и партньорите</w:t>
      </w:r>
      <w:r w:rsidR="00FF09C2" w:rsidRPr="00787D56">
        <w:rPr>
          <w:szCs w:val="24"/>
          <w:lang w:val="bg-BG"/>
        </w:rPr>
        <w:t xml:space="preserve"> се задължава</w:t>
      </w:r>
      <w:r w:rsidR="00E00DC4">
        <w:rPr>
          <w:szCs w:val="24"/>
          <w:lang w:val="bg-BG"/>
        </w:rPr>
        <w:t>т</w:t>
      </w:r>
      <w:r w:rsidR="00FF09C2" w:rsidRPr="00787D56">
        <w:rPr>
          <w:szCs w:val="24"/>
          <w:lang w:val="bg-BG"/>
        </w:rPr>
        <w:t xml:space="preserve"> да изпълнява</w:t>
      </w:r>
      <w:r w:rsidR="00E00DC4">
        <w:rPr>
          <w:szCs w:val="24"/>
          <w:lang w:val="bg-BG"/>
        </w:rPr>
        <w:t>т</w:t>
      </w:r>
      <w:r w:rsidR="00FF09C2" w:rsidRPr="00787D56">
        <w:rPr>
          <w:szCs w:val="24"/>
          <w:lang w:val="bg-BG"/>
        </w:rPr>
        <w:t xml:space="preserve">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45CEC6CE" w14:textId="77777777" w:rsidR="0070228F" w:rsidRDefault="0070228F" w:rsidP="00D813A7">
      <w:pPr>
        <w:pStyle w:val="Text1"/>
        <w:spacing w:after="0"/>
        <w:ind w:left="567" w:hanging="567"/>
        <w:jc w:val="both"/>
        <w:rPr>
          <w:szCs w:val="24"/>
          <w:lang w:val="bg-BG"/>
        </w:rPr>
      </w:pPr>
    </w:p>
    <w:p w14:paraId="0F922873" w14:textId="0DA9EB59" w:rsidR="00652B5D" w:rsidRDefault="00652B5D" w:rsidP="00956652">
      <w:pPr>
        <w:pStyle w:val="Text1"/>
        <w:ind w:left="567" w:hanging="567"/>
        <w:jc w:val="both"/>
        <w:rPr>
          <w:bCs/>
          <w:szCs w:val="24"/>
          <w:lang w:val="bg-BG"/>
        </w:rPr>
      </w:pPr>
      <w:r>
        <w:rPr>
          <w:bCs/>
          <w:szCs w:val="24"/>
          <w:lang w:val="bg-BG"/>
        </w:rPr>
        <w:t>4.</w:t>
      </w:r>
      <w:r w:rsidR="00E00DC4">
        <w:rPr>
          <w:bCs/>
          <w:szCs w:val="24"/>
          <w:lang w:val="bg-BG"/>
        </w:rPr>
        <w:t>3</w:t>
      </w:r>
      <w:r>
        <w:rPr>
          <w:bCs/>
          <w:szCs w:val="24"/>
          <w:lang w:val="bg-BG"/>
        </w:rPr>
        <w:t xml:space="preserve">. </w:t>
      </w:r>
      <w:r w:rsidRPr="00652B5D">
        <w:rPr>
          <w:bCs/>
          <w:szCs w:val="24"/>
          <w:lang w:val="bg-BG"/>
        </w:rPr>
        <w:t xml:space="preserve">В случаите на прекратяване на договора по реда на </w:t>
      </w:r>
      <w:r w:rsidRPr="00143A77">
        <w:rPr>
          <w:bCs/>
          <w:szCs w:val="24"/>
          <w:lang w:val="bg-BG"/>
        </w:rPr>
        <w:t>чл. 11.1 от Приложение I</w:t>
      </w:r>
      <w:r w:rsidRPr="00652B5D">
        <w:rPr>
          <w:bCs/>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 включително размера на дължимите от бенефициента средства.</w:t>
      </w:r>
    </w:p>
    <w:p w14:paraId="6F349FFE" w14:textId="7B044E6E" w:rsidR="00FF09C2" w:rsidRDefault="00FF09C2" w:rsidP="00D813A7">
      <w:pPr>
        <w:pStyle w:val="Text1"/>
        <w:spacing w:after="0"/>
        <w:ind w:left="567" w:hanging="567"/>
        <w:jc w:val="both"/>
        <w:rPr>
          <w:b/>
          <w:szCs w:val="24"/>
          <w:lang w:val="bg-BG"/>
        </w:rPr>
      </w:pPr>
    </w:p>
    <w:p w14:paraId="6F41CB91" w14:textId="229A7504"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2E1A25">
        <w:rPr>
          <w:b/>
          <w:szCs w:val="24"/>
          <w:lang w:val="bg-BG"/>
        </w:rPr>
        <w:t xml:space="preserve">недължимо платените и надплатените суми, както и на </w:t>
      </w:r>
      <w:r w:rsidR="00F55BD7">
        <w:rPr>
          <w:b/>
          <w:szCs w:val="24"/>
          <w:lang w:val="bg-BG"/>
        </w:rPr>
        <w:t>неправомерно</w:t>
      </w:r>
      <w:r w:rsidR="002E1A25">
        <w:rPr>
          <w:b/>
          <w:szCs w:val="24"/>
          <w:lang w:val="bg-BG"/>
        </w:rPr>
        <w:t xml:space="preserve"> получените или неправомерно усвоените средства</w:t>
      </w:r>
    </w:p>
    <w:p w14:paraId="3A0FB068" w14:textId="12C63BF0" w:rsidR="00D308F2" w:rsidRDefault="00D308F2" w:rsidP="00D813A7">
      <w:pPr>
        <w:pStyle w:val="Text1"/>
        <w:spacing w:after="0"/>
        <w:ind w:left="567" w:hanging="567"/>
        <w:jc w:val="both"/>
        <w:rPr>
          <w:b/>
          <w:szCs w:val="24"/>
          <w:lang w:val="bg-BG"/>
        </w:rPr>
      </w:pPr>
    </w:p>
    <w:p w14:paraId="15B34D3D" w14:textId="5AC394B8" w:rsidR="00D308F2" w:rsidRPr="001963D5"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00E00DC4">
        <w:rPr>
          <w:szCs w:val="24"/>
          <w:lang w:val="bg-BG"/>
        </w:rPr>
        <w:t>Водещият партньор и партньорите</w:t>
      </w:r>
      <w:r w:rsidRPr="001963D5">
        <w:rPr>
          <w:szCs w:val="24"/>
          <w:lang w:val="bg-BG"/>
        </w:rPr>
        <w:t xml:space="preserve"> се задължава</w:t>
      </w:r>
      <w:r w:rsidR="00E00DC4">
        <w:rPr>
          <w:szCs w:val="24"/>
          <w:lang w:val="bg-BG"/>
        </w:rPr>
        <w:t>т</w:t>
      </w:r>
      <w:r w:rsidRPr="001963D5">
        <w:rPr>
          <w:szCs w:val="24"/>
          <w:lang w:val="bg-BG"/>
        </w:rPr>
        <w:t xml:space="preserve"> да възстанов</w:t>
      </w:r>
      <w:r w:rsidR="00E00DC4">
        <w:rPr>
          <w:szCs w:val="24"/>
          <w:lang w:val="bg-BG"/>
        </w:rPr>
        <w:t>ят</w:t>
      </w:r>
      <w:r w:rsidRPr="001963D5">
        <w:rPr>
          <w:szCs w:val="24"/>
          <w:lang w:val="bg-BG"/>
        </w:rPr>
        <w:t xml:space="preserve"> на Управляващия орган всички средства, платени в повече от разходите, на които </w:t>
      </w:r>
      <w:r w:rsidR="00E00DC4">
        <w:rPr>
          <w:szCs w:val="24"/>
          <w:lang w:val="bg-BG"/>
        </w:rPr>
        <w:t>водещият партньор и партньорите</w:t>
      </w:r>
      <w:r w:rsidRPr="001963D5">
        <w:rPr>
          <w:szCs w:val="24"/>
          <w:lang w:val="bg-BG"/>
        </w:rPr>
        <w:t xml:space="preserve"> има</w:t>
      </w:r>
      <w:r w:rsidR="00E00DC4">
        <w:rPr>
          <w:szCs w:val="24"/>
          <w:lang w:val="bg-BG"/>
        </w:rPr>
        <w:t>т</w:t>
      </w:r>
      <w:r w:rsidRPr="001963D5">
        <w:rPr>
          <w:szCs w:val="24"/>
          <w:lang w:val="bg-BG"/>
        </w:rPr>
        <w:t xml:space="preserve">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67B3">
        <w:rPr>
          <w:szCs w:val="24"/>
          <w:lang w:val="bg-BG"/>
        </w:rPr>
        <w:t>Наредба Н-</w:t>
      </w:r>
      <w:r w:rsidR="00B972D7">
        <w:rPr>
          <w:szCs w:val="24"/>
          <w:lang w:val="bg-BG"/>
        </w:rPr>
        <w:t>5</w:t>
      </w:r>
      <w:r w:rsidR="0082154A" w:rsidRPr="007867B3">
        <w:rPr>
          <w:szCs w:val="24"/>
          <w:lang w:val="bg-BG"/>
        </w:rPr>
        <w:t>/</w:t>
      </w:r>
      <w:r w:rsidR="00B972D7">
        <w:rPr>
          <w:szCs w:val="24"/>
          <w:lang w:val="bg-BG"/>
        </w:rPr>
        <w:t>29.12.2022</w:t>
      </w:r>
      <w:r w:rsidR="0082154A" w:rsidRPr="007867B3">
        <w:rPr>
          <w:szCs w:val="24"/>
          <w:lang w:val="bg-BG"/>
        </w:rPr>
        <w:t xml:space="preserve"> г.</w:t>
      </w:r>
      <w:r w:rsidR="0082154A">
        <w:rPr>
          <w:szCs w:val="24"/>
          <w:lang w:val="bg-BG"/>
        </w:rPr>
        <w:t xml:space="preserve"> </w:t>
      </w:r>
      <w:r w:rsidRPr="001963D5">
        <w:rPr>
          <w:szCs w:val="24"/>
          <w:lang w:val="bg-BG"/>
        </w:rPr>
        <w:t xml:space="preserve"> </w:t>
      </w:r>
    </w:p>
    <w:p w14:paraId="7A0B5A1B" w14:textId="1C2D2F09" w:rsidR="00A121B6" w:rsidRPr="005C70C7" w:rsidRDefault="00A121B6" w:rsidP="00A121B6">
      <w:pPr>
        <w:pStyle w:val="Text1"/>
        <w:ind w:left="567"/>
        <w:jc w:val="both"/>
        <w:rPr>
          <w:szCs w:val="24"/>
          <w:lang w:val="bg-BG"/>
        </w:rPr>
      </w:pPr>
      <w:r w:rsidRPr="00A01D04">
        <w:rPr>
          <w:szCs w:val="24"/>
          <w:lang w:val="bg-BG"/>
        </w:rPr>
        <w:t xml:space="preserve">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w:t>
      </w:r>
      <w:r w:rsidR="00E00DC4">
        <w:rPr>
          <w:szCs w:val="24"/>
          <w:lang w:val="bg-BG"/>
        </w:rPr>
        <w:t>водещия партньор и партньорите</w:t>
      </w:r>
      <w:r w:rsidRPr="00A01D04">
        <w:rPr>
          <w:szCs w:val="24"/>
          <w:lang w:val="bg-BG"/>
        </w:rPr>
        <w:t xml:space="preserve">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73319E">
        <w:rPr>
          <w:szCs w:val="24"/>
          <w:lang w:val="bg-BG"/>
        </w:rPr>
        <w:t xml:space="preserve"> </w:t>
      </w:r>
      <w:r w:rsidR="000B437A" w:rsidRPr="005C70C7">
        <w:rPr>
          <w:szCs w:val="24"/>
          <w:lang w:val="bg-BG"/>
        </w:rPr>
        <w:t>.</w:t>
      </w:r>
    </w:p>
    <w:p w14:paraId="633909AC" w14:textId="0C723E18" w:rsidR="00D308F2" w:rsidRDefault="00E00DC4" w:rsidP="00D308F2">
      <w:pPr>
        <w:pStyle w:val="Text1"/>
        <w:ind w:left="567"/>
        <w:jc w:val="both"/>
        <w:rPr>
          <w:szCs w:val="24"/>
          <w:lang w:val="bg-BG"/>
        </w:rPr>
      </w:pPr>
      <w:r>
        <w:rPr>
          <w:szCs w:val="24"/>
          <w:lang w:val="bg-BG"/>
        </w:rPr>
        <w:t>Водещият партньор и партньорите</w:t>
      </w:r>
      <w:r w:rsidR="00D308F2" w:rsidRPr="001963D5">
        <w:rPr>
          <w:szCs w:val="24"/>
          <w:lang w:val="bg-BG"/>
        </w:rPr>
        <w:t xml:space="preserve"> се задължава</w:t>
      </w:r>
      <w:r>
        <w:rPr>
          <w:szCs w:val="24"/>
          <w:lang w:val="bg-BG"/>
        </w:rPr>
        <w:t>т</w:t>
      </w:r>
      <w:r w:rsidR="00D308F2" w:rsidRPr="001963D5">
        <w:rPr>
          <w:szCs w:val="24"/>
          <w:lang w:val="bg-BG"/>
        </w:rPr>
        <w:t xml:space="preserve"> да възстанов</w:t>
      </w:r>
      <w:r>
        <w:rPr>
          <w:szCs w:val="24"/>
          <w:lang w:val="bg-BG"/>
        </w:rPr>
        <w:t>ят</w:t>
      </w:r>
      <w:r w:rsidR="00D308F2" w:rsidRPr="001963D5">
        <w:rPr>
          <w:szCs w:val="24"/>
          <w:lang w:val="bg-BG"/>
        </w:rPr>
        <w:t xml:space="preserve">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w:t>
      </w:r>
      <w:r w:rsidR="00D308F2" w:rsidRPr="001963D5">
        <w:rPr>
          <w:szCs w:val="24"/>
          <w:lang w:val="bg-BG"/>
        </w:rPr>
        <w:lastRenderedPageBreak/>
        <w:t>всички средства, произтичащи от разходи, които са в резултат на констатирани нередности</w:t>
      </w:r>
      <w:r w:rsidR="006A2FBB">
        <w:rPr>
          <w:szCs w:val="24"/>
          <w:lang w:val="bg-BG"/>
        </w:rPr>
        <w:t>,</w:t>
      </w:r>
      <w:r w:rsidR="00D308F2" w:rsidRPr="001963D5">
        <w:rPr>
          <w:szCs w:val="24"/>
          <w:lang w:val="bg-BG"/>
        </w:rPr>
        <w:t xml:space="preserve"> независимо от датата на тяхното установяване. </w:t>
      </w:r>
    </w:p>
    <w:p w14:paraId="4BAA4B0F" w14:textId="28BCB3A9" w:rsidR="00507229" w:rsidRDefault="00507229" w:rsidP="00507229">
      <w:pPr>
        <w:pStyle w:val="Text1"/>
        <w:ind w:left="567"/>
        <w:jc w:val="both"/>
        <w:rPr>
          <w:szCs w:val="24"/>
          <w:lang w:val="bg-BG"/>
        </w:rPr>
      </w:pPr>
      <w:r>
        <w:rPr>
          <w:szCs w:val="24"/>
          <w:lang w:val="bg-BG"/>
        </w:rPr>
        <w:t>Предоставената минимална помощ</w:t>
      </w:r>
      <w:r w:rsidR="00DF22E5">
        <w:rPr>
          <w:szCs w:val="24"/>
          <w:lang w:val="bg-BG"/>
        </w:rPr>
        <w:t xml:space="preserve"> на партньор</w:t>
      </w:r>
      <w:r>
        <w:rPr>
          <w:szCs w:val="24"/>
          <w:lang w:val="bg-BG"/>
        </w:rPr>
        <w:t>, когато е приложимо, подлежи на възстановяване от получателя, когато:</w:t>
      </w:r>
    </w:p>
    <w:p w14:paraId="5F0E5B6F" w14:textId="1988A739" w:rsidR="00507229" w:rsidRDefault="00507229" w:rsidP="00507229">
      <w:pPr>
        <w:pStyle w:val="Text1"/>
        <w:ind w:left="567"/>
        <w:jc w:val="both"/>
        <w:rPr>
          <w:szCs w:val="24"/>
          <w:lang w:val="bg-BG"/>
        </w:rPr>
      </w:pPr>
      <w:r>
        <w:rPr>
          <w:szCs w:val="24"/>
          <w:lang w:val="bg-BG"/>
        </w:rPr>
        <w:t xml:space="preserve">- </w:t>
      </w:r>
      <w:r w:rsidR="00744C9C">
        <w:rPr>
          <w:szCs w:val="24"/>
          <w:lang w:val="bg-BG"/>
        </w:rPr>
        <w:t>П</w:t>
      </w:r>
      <w:r>
        <w:rPr>
          <w:szCs w:val="24"/>
          <w:lang w:val="bg-BG"/>
        </w:rPr>
        <w:t>артньор</w:t>
      </w:r>
      <w:r w:rsidR="00744C9C">
        <w:rPr>
          <w:szCs w:val="24"/>
          <w:lang w:val="bg-BG"/>
        </w:rPr>
        <w:t>ът</w:t>
      </w:r>
      <w:r>
        <w:rPr>
          <w:szCs w:val="24"/>
          <w:lang w:val="bg-BG"/>
        </w:rPr>
        <w:t xml:space="preserve"> </w:t>
      </w:r>
      <w:r w:rsidR="00744C9C">
        <w:rPr>
          <w:szCs w:val="24"/>
          <w:lang w:val="bg-BG"/>
        </w:rPr>
        <w:t>е</w:t>
      </w:r>
      <w:r>
        <w:rPr>
          <w:szCs w:val="24"/>
          <w:lang w:val="bg-BG"/>
        </w:rPr>
        <w:t xml:space="preserve"> предоставил невярна или непълна информация, довела до нарушаване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и/или Условията за кандидатстване по настоящата процедура. </w:t>
      </w:r>
    </w:p>
    <w:p w14:paraId="44D69B1F" w14:textId="77777777" w:rsidR="00507229" w:rsidRDefault="00507229" w:rsidP="00507229">
      <w:pPr>
        <w:pStyle w:val="Text1"/>
        <w:ind w:left="567"/>
        <w:jc w:val="both"/>
        <w:rPr>
          <w:szCs w:val="24"/>
          <w:lang w:val="bg-BG"/>
        </w:rPr>
      </w:pPr>
      <w:r>
        <w:rPr>
          <w:szCs w:val="24"/>
          <w:lang w:val="bg-BG"/>
        </w:rPr>
        <w:t>-</w:t>
      </w:r>
      <w:r>
        <w:rPr>
          <w:szCs w:val="24"/>
          <w:lang w:val="bg-BG"/>
        </w:rPr>
        <w:tab/>
        <w:t>при неизпълнение на настоящия договор.</w:t>
      </w:r>
    </w:p>
    <w:p w14:paraId="7809E061" w14:textId="3E7D290E" w:rsidR="00507229" w:rsidRDefault="00507229" w:rsidP="00507229">
      <w:pPr>
        <w:pStyle w:val="Text1"/>
        <w:ind w:left="567"/>
        <w:jc w:val="both"/>
        <w:rPr>
          <w:szCs w:val="24"/>
          <w:lang w:val="bg-BG"/>
        </w:rPr>
      </w:pPr>
      <w:r>
        <w:rPr>
          <w:szCs w:val="24"/>
          <w:lang w:val="bg-BG"/>
        </w:rPr>
        <w:t xml:space="preserve">При неспазване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в</w:t>
      </w:r>
      <w:r w:rsidRPr="00507229">
        <w:rPr>
          <w:szCs w:val="24"/>
          <w:lang w:val="bg-BG"/>
        </w:rPr>
        <w:t>одещият партньор и партньорите</w:t>
      </w:r>
      <w:r>
        <w:rPr>
          <w:szCs w:val="24"/>
          <w:lang w:val="bg-BG"/>
        </w:rPr>
        <w:t xml:space="preserve"> възстановяват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2DF1ED90" w14:textId="7E302831" w:rsidR="00507229" w:rsidRDefault="00744C9C" w:rsidP="00507229">
      <w:pPr>
        <w:pStyle w:val="Text1"/>
        <w:ind w:left="567"/>
        <w:jc w:val="both"/>
        <w:rPr>
          <w:szCs w:val="24"/>
          <w:lang w:val="bg-BG"/>
        </w:rPr>
      </w:pPr>
      <w:r>
        <w:rPr>
          <w:szCs w:val="24"/>
          <w:lang w:val="bg-BG"/>
        </w:rPr>
        <w:t>П</w:t>
      </w:r>
      <w:r w:rsidR="00507229" w:rsidRPr="00507229">
        <w:rPr>
          <w:szCs w:val="24"/>
          <w:lang w:val="bg-BG"/>
        </w:rPr>
        <w:t>артньорите</w:t>
      </w:r>
      <w:r w:rsidR="00507229">
        <w:rPr>
          <w:szCs w:val="24"/>
          <w:lang w:val="bg-BG"/>
        </w:rPr>
        <w:t xml:space="preserve"> при кандидатстване за друго публично финансиране следва да има/т предвид, че:</w:t>
      </w:r>
    </w:p>
    <w:p w14:paraId="35337EC3" w14:textId="77777777" w:rsidR="00507229" w:rsidRDefault="00507229" w:rsidP="00507229">
      <w:pPr>
        <w:pStyle w:val="Text1"/>
        <w:ind w:left="567"/>
        <w:jc w:val="both"/>
        <w:rPr>
          <w:szCs w:val="24"/>
          <w:lang w:val="bg-BG"/>
        </w:rPr>
      </w:pPr>
      <w:r>
        <w:rPr>
          <w:szCs w:val="24"/>
          <w:lang w:val="bg-BG"/>
        </w:rPr>
        <w:t>а) Общият размер на безвъзмездната помощ, предоставена на едно и също предприятие за дейности, обявени в  режим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съгласно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не може да надхвърля левовата равностойност на </w:t>
      </w:r>
      <w:r>
        <w:rPr>
          <w:szCs w:val="24"/>
          <w:lang w:val="en-US"/>
        </w:rPr>
        <w:t>3</w:t>
      </w:r>
      <w:r>
        <w:rPr>
          <w:szCs w:val="24"/>
          <w:lang w:val="bg-BG"/>
        </w:rPr>
        <w:t>00 000 евро (586 749 лева) за период от три предходни години;</w:t>
      </w:r>
    </w:p>
    <w:p w14:paraId="1392C354" w14:textId="77777777" w:rsidR="00507229" w:rsidRDefault="00507229" w:rsidP="00507229">
      <w:pPr>
        <w:pStyle w:val="Text1"/>
        <w:ind w:left="567"/>
        <w:jc w:val="both"/>
        <w:rPr>
          <w:szCs w:val="24"/>
          <w:lang w:val="bg-BG"/>
        </w:rPr>
      </w:pPr>
      <w:r>
        <w:rPr>
          <w:szCs w:val="24"/>
          <w:lang w:val="bg-BG"/>
        </w:rPr>
        <w:t xml:space="preserve">б) Минималната помощ, предоставена по настоящия договор, може да се натрупва с минимална помощ, предоставена съгласно Регламент (ЕС) № 1407/2013 и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в сектора на рибарството и аквакултурите (ОВ L 190 от 28.06.2014 г.) до съответния размер, определен в буква „а“</w:t>
      </w:r>
      <w:r>
        <w:t xml:space="preserve"> </w:t>
      </w:r>
      <w:r>
        <w:rPr>
          <w:szCs w:val="24"/>
          <w:lang w:val="bg-BG"/>
        </w:rPr>
        <w:t>(минимална помощ по Регламент (ЕС) 2023/2831 + минималната помощ по Регламент (ЕС) № 1407/2013 + минимална помощ по Регламент (ЕС) № 1408/2013 + минимална помощ по  Регламент (ЕС) № 717/2014  е не повече от 300 000 евро). В случаите на предприятия, които са в обхвата на Регламент (ЕС) 2023/2832 на Комисията от 13 декември 2023 година относно прилагането на членове 107 и 108 от Договора за функционирането на Европейския съюз към минималната помощ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за предприятия, предоставящи услуги от общ икономически интерес (OB, L от 15.12.2023 г.); приложимият праг за натрупване на минималната помощ</w:t>
      </w:r>
      <w:r>
        <w:t xml:space="preserve"> </w:t>
      </w:r>
      <w:r>
        <w:rPr>
          <w:szCs w:val="24"/>
          <w:lang w:val="bg-BG"/>
        </w:rPr>
        <w:t>по Регламент (ЕС) 2023/2831 и Регламент (ЕС) 2023/2832 е до левовата равностойност на 1 050 000 евро за период от три години (300 000 евро минимална помощ по Регламент (ЕС) 2023/2831  + 750 000 евро</w:t>
      </w:r>
      <w:r>
        <w:t xml:space="preserve"> </w:t>
      </w:r>
      <w:r>
        <w:rPr>
          <w:szCs w:val="24"/>
          <w:lang w:val="bg-BG"/>
        </w:rPr>
        <w:t xml:space="preserve">минимална помощ по Регламент (ЕС) 2023/2832). </w:t>
      </w:r>
    </w:p>
    <w:p w14:paraId="005C21BF" w14:textId="77777777" w:rsidR="00507229" w:rsidRDefault="00507229" w:rsidP="00507229">
      <w:pPr>
        <w:pStyle w:val="Text1"/>
        <w:ind w:left="567"/>
        <w:jc w:val="both"/>
        <w:rPr>
          <w:szCs w:val="24"/>
          <w:lang w:val="bg-BG"/>
        </w:rPr>
      </w:pPr>
      <w:r>
        <w:rPr>
          <w:szCs w:val="24"/>
          <w:lang w:val="bg-BG"/>
        </w:rPr>
        <w:lastRenderedPageBreak/>
        <w:t xml:space="preserve">в) Помощта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не се </w:t>
      </w:r>
      <w:proofErr w:type="spellStart"/>
      <w:r>
        <w:rPr>
          <w:szCs w:val="24"/>
          <w:lang w:val="bg-BG"/>
        </w:rPr>
        <w:t>кумулира</w:t>
      </w:r>
      <w:proofErr w:type="spellEnd"/>
      <w:r>
        <w:rPr>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98740A6" w14:textId="016FB1E8" w:rsidR="00507229" w:rsidRDefault="00507229" w:rsidP="00507229">
      <w:pPr>
        <w:pStyle w:val="Text1"/>
        <w:ind w:left="567"/>
        <w:jc w:val="both"/>
        <w:rPr>
          <w:szCs w:val="24"/>
          <w:lang w:val="bg-BG"/>
        </w:rPr>
      </w:pPr>
      <w:r>
        <w:rPr>
          <w:szCs w:val="24"/>
          <w:lang w:val="bg-BG"/>
        </w:rPr>
        <w:t xml:space="preserve">Когато с отпускането на новата помощ </w:t>
      </w:r>
      <w:proofErr w:type="spellStart"/>
      <w:r>
        <w:rPr>
          <w:szCs w:val="24"/>
          <w:lang w:val="bg-BG"/>
        </w:rPr>
        <w:t>de</w:t>
      </w:r>
      <w:proofErr w:type="spellEnd"/>
      <w:r>
        <w:rPr>
          <w:szCs w:val="24"/>
          <w:lang w:val="bg-BG"/>
        </w:rPr>
        <w:t xml:space="preserve"> </w:t>
      </w:r>
      <w:proofErr w:type="spellStart"/>
      <w:r>
        <w:rPr>
          <w:szCs w:val="24"/>
          <w:lang w:val="bg-BG"/>
        </w:rPr>
        <w:t>minimis</w:t>
      </w:r>
      <w:proofErr w:type="spellEnd"/>
      <w:r>
        <w:rPr>
          <w:szCs w:val="24"/>
          <w:lang w:val="bg-BG"/>
        </w:rPr>
        <w:t xml:space="preserve"> може да бъде надвишен съответният таван, определен в чл. 3 параграф 2 на Регламент </w:t>
      </w:r>
      <w:r w:rsidR="00DF22E5">
        <w:rPr>
          <w:szCs w:val="24"/>
          <w:lang w:val="bg-BG"/>
        </w:rPr>
        <w:t xml:space="preserve">(ЕС) </w:t>
      </w:r>
      <w:r>
        <w:rPr>
          <w:szCs w:val="24"/>
          <w:lang w:val="bg-BG"/>
        </w:rPr>
        <w:t xml:space="preserve">2023/2831 периодът обхваща три предходни години към момента на предоставяне на помощта – административният договор за БФП, никоя част от тази нова помощ не може да попада в приложното поле на Регламент (ЕС) 2023/2831.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2023/2831 следва да се предприемат мерки по възстановяване на цялата получена сума по последно подписания договор от страна на </w:t>
      </w:r>
      <w:r w:rsidR="00DF22E5">
        <w:rPr>
          <w:szCs w:val="24"/>
          <w:lang w:val="bg-BG"/>
        </w:rPr>
        <w:t>в</w:t>
      </w:r>
      <w:r w:rsidR="00DF22E5" w:rsidRPr="00507229">
        <w:rPr>
          <w:szCs w:val="24"/>
          <w:lang w:val="bg-BG"/>
        </w:rPr>
        <w:t>одещият партньор и партньорите</w:t>
      </w:r>
      <w:r>
        <w:rPr>
          <w:szCs w:val="24"/>
          <w:lang w:val="bg-BG"/>
        </w:rPr>
        <w:t xml:space="preserve">. </w:t>
      </w:r>
    </w:p>
    <w:p w14:paraId="04C81D37" w14:textId="77777777" w:rsidR="00507229" w:rsidRDefault="00507229" w:rsidP="00507229">
      <w:pPr>
        <w:pStyle w:val="Text1"/>
        <w:ind w:left="567"/>
        <w:jc w:val="both"/>
        <w:rPr>
          <w:szCs w:val="24"/>
          <w:lang w:val="bg-BG"/>
        </w:rPr>
      </w:pPr>
      <w:r>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3722D2BC" w14:textId="3508B386" w:rsidR="00507229" w:rsidRPr="001963D5" w:rsidRDefault="00507229" w:rsidP="00507229">
      <w:pPr>
        <w:pStyle w:val="Text1"/>
        <w:ind w:left="567"/>
        <w:jc w:val="both"/>
        <w:rPr>
          <w:szCs w:val="24"/>
          <w:lang w:val="bg-BG"/>
        </w:rPr>
      </w:pPr>
      <w:r>
        <w:rPr>
          <w:szCs w:val="24"/>
          <w:lang w:val="bg-BG"/>
        </w:rPr>
        <w:t>В случай на възстановяване на неправомерна и несъвместима държавна помощ по решение на Европейската комисия</w:t>
      </w:r>
      <w:r w:rsidR="00DF22E5">
        <w:rPr>
          <w:szCs w:val="24"/>
          <w:lang w:val="bg-BG"/>
        </w:rPr>
        <w:t>,</w:t>
      </w:r>
      <w:r>
        <w:rPr>
          <w:szCs w:val="24"/>
          <w:lang w:val="bg-BG"/>
        </w:rPr>
        <w:t xml:space="preserve"> възстановяването се извършва по реда на Глава шеста от Закона за държавните помощи.</w:t>
      </w:r>
    </w:p>
    <w:p w14:paraId="1E34EDCB" w14:textId="1882D4D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 xml:space="preserve">В случай че </w:t>
      </w:r>
      <w:r w:rsidR="00E00DC4">
        <w:rPr>
          <w:szCs w:val="24"/>
          <w:lang w:val="bg-BG"/>
        </w:rPr>
        <w:t>водещият партньор и партньорите</w:t>
      </w:r>
      <w:r w:rsidR="00D308F2" w:rsidRPr="001963D5">
        <w:rPr>
          <w:szCs w:val="24"/>
          <w:lang w:val="bg-BG"/>
        </w:rPr>
        <w:t xml:space="preserve"> не </w:t>
      </w:r>
      <w:r w:rsidR="0082154A">
        <w:rPr>
          <w:szCs w:val="24"/>
          <w:lang w:val="bg-BG"/>
        </w:rPr>
        <w:t>възстанов</w:t>
      </w:r>
      <w:r w:rsidR="00E00DC4">
        <w:rPr>
          <w:szCs w:val="24"/>
          <w:lang w:val="bg-BG"/>
        </w:rPr>
        <w:t>ят</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1963D5">
        <w:rPr>
          <w:szCs w:val="24"/>
          <w:lang w:val="bg-BG"/>
        </w:rPr>
        <w:t>чл.</w:t>
      </w:r>
      <w:r w:rsidR="00744C9C">
        <w:rPr>
          <w:szCs w:val="24"/>
          <w:lang w:val="bg-BG"/>
        </w:rPr>
        <w:t xml:space="preserve"> </w:t>
      </w:r>
      <w:r w:rsidRPr="001963D5">
        <w:rPr>
          <w:szCs w:val="24"/>
          <w:lang w:val="bg-BG"/>
        </w:rPr>
        <w:t>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4B7D241A"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 xml:space="preserve">Сумите, включително лихвите по тях, подлежащи на възстановяване от </w:t>
      </w:r>
      <w:r w:rsidR="00E00DC4">
        <w:rPr>
          <w:szCs w:val="24"/>
          <w:lang w:val="bg-BG"/>
        </w:rPr>
        <w:t>водещия партньор и партньорите</w:t>
      </w:r>
      <w:r w:rsidR="00D308F2" w:rsidRPr="001963D5">
        <w:rPr>
          <w:szCs w:val="24"/>
          <w:lang w:val="bg-BG"/>
        </w:rPr>
        <w:t xml:space="preserve">, могат да бъдат прихванати от всякакви суми, дължими от Управляващия орган на </w:t>
      </w:r>
      <w:r w:rsidR="00E00DC4" w:rsidRPr="00E00DC4">
        <w:rPr>
          <w:szCs w:val="24"/>
          <w:lang w:val="bg-BG"/>
        </w:rPr>
        <w:t>водещия партньор и партньорите</w:t>
      </w:r>
      <w:r w:rsidR="00241EF0" w:rsidRPr="001963D5">
        <w:rPr>
          <w:szCs w:val="24"/>
          <w:lang w:val="bg-BG"/>
        </w:rPr>
        <w:t xml:space="preserve">. </w:t>
      </w:r>
    </w:p>
    <w:p w14:paraId="7FAC9FAF" w14:textId="53D26372"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 xml:space="preserve">Банковите такси, свързани с връщането на дължими суми на Управляващия орган, са изцяло за сметка на </w:t>
      </w:r>
      <w:r w:rsidR="00E00DC4" w:rsidRPr="00E00DC4">
        <w:rPr>
          <w:szCs w:val="24"/>
          <w:lang w:val="bg-BG"/>
        </w:rPr>
        <w:t>водещия партньор и партньорите</w:t>
      </w:r>
      <w:r w:rsidR="00D308F2" w:rsidRPr="001963D5">
        <w:rPr>
          <w:szCs w:val="24"/>
          <w:lang w:val="bg-BG"/>
        </w:rPr>
        <w:t>.</w:t>
      </w:r>
    </w:p>
    <w:p w14:paraId="1C76F549" w14:textId="76F99C2B" w:rsidR="00D308F2" w:rsidRPr="001963D5" w:rsidRDefault="00E815DA" w:rsidP="0082154A">
      <w:pPr>
        <w:pStyle w:val="Text1"/>
        <w:ind w:left="567" w:hanging="567"/>
        <w:jc w:val="both"/>
        <w:rPr>
          <w:szCs w:val="24"/>
          <w:lang w:val="bg-BG"/>
        </w:rPr>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 xml:space="preserve">В случай че </w:t>
      </w:r>
      <w:r w:rsidR="00E00DC4" w:rsidRPr="00E00DC4">
        <w:rPr>
          <w:szCs w:val="24"/>
          <w:lang w:val="bg-BG"/>
        </w:rPr>
        <w:t>водещия партньор и партньорите</w:t>
      </w:r>
      <w:r w:rsidR="00D308F2" w:rsidRPr="001963D5">
        <w:rPr>
          <w:szCs w:val="24"/>
          <w:lang w:val="bg-BG"/>
        </w:rPr>
        <w:t xml:space="preserve"> не изпълн</w:t>
      </w:r>
      <w:r w:rsidR="00E00DC4">
        <w:rPr>
          <w:szCs w:val="24"/>
          <w:lang w:val="bg-BG"/>
        </w:rPr>
        <w:t>ят</w:t>
      </w:r>
      <w:r w:rsidR="00D308F2" w:rsidRPr="001963D5">
        <w:rPr>
          <w:szCs w:val="24"/>
          <w:lang w:val="bg-BG"/>
        </w:rPr>
        <w:t xml:space="preserve">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F6786A">
        <w:rPr>
          <w:szCs w:val="24"/>
          <w:lang w:val="bg-BG"/>
        </w:rPr>
        <w:t>35</w:t>
      </w:r>
      <w:r w:rsidR="00317B00">
        <w:rPr>
          <w:szCs w:val="24"/>
          <w:lang w:val="bg-BG"/>
        </w:rPr>
        <w:t>-</w:t>
      </w:r>
      <w:r w:rsidR="0082154A">
        <w:rPr>
          <w:szCs w:val="24"/>
          <w:lang w:val="bg-BG"/>
        </w:rPr>
        <w:t xml:space="preserve">44 от </w:t>
      </w:r>
      <w:r w:rsidR="0082154A" w:rsidRPr="007867B3">
        <w:rPr>
          <w:szCs w:val="24"/>
          <w:lang w:val="bg-BG"/>
        </w:rPr>
        <w:t>Наредба Н-</w:t>
      </w:r>
      <w:r w:rsidR="00317B00">
        <w:rPr>
          <w:szCs w:val="24"/>
          <w:lang w:val="bg-BG"/>
        </w:rPr>
        <w:t>5</w:t>
      </w:r>
      <w:r w:rsidR="0082154A" w:rsidRPr="007867B3">
        <w:rPr>
          <w:szCs w:val="24"/>
          <w:lang w:val="bg-BG"/>
        </w:rPr>
        <w:t>/</w:t>
      </w:r>
      <w:r w:rsidR="00317B00">
        <w:rPr>
          <w:szCs w:val="24"/>
          <w:lang w:val="bg-BG"/>
        </w:rPr>
        <w:t>29.12.2022</w:t>
      </w:r>
      <w:r w:rsidR="0082154A" w:rsidRPr="007867B3">
        <w:rPr>
          <w:szCs w:val="24"/>
          <w:lang w:val="bg-BG"/>
        </w:rPr>
        <w:t xml:space="preserve"> г</w:t>
      </w:r>
      <w:r w:rsidR="0082154A">
        <w:rPr>
          <w:szCs w:val="24"/>
          <w:lang w:val="bg-BG"/>
        </w:rPr>
        <w:t>.</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6FE05DBA" w14:textId="77777777" w:rsidR="003C4612" w:rsidRPr="008277DD" w:rsidRDefault="003C4612" w:rsidP="003C4612">
      <w:pPr>
        <w:pStyle w:val="BodyText2"/>
      </w:pPr>
      <w:r w:rsidRPr="008277DD">
        <w:rPr>
          <w:sz w:val="24"/>
        </w:rPr>
        <w:t xml:space="preserve">Цялата кореспонденция, свързана с настоящия договор, трябва да бъде в писмена форма, </w:t>
      </w:r>
      <w:r>
        <w:rPr>
          <w:sz w:val="24"/>
        </w:rPr>
        <w:t xml:space="preserve">на български език, да </w:t>
      </w:r>
      <w:r w:rsidRPr="008277DD">
        <w:rPr>
          <w:sz w:val="24"/>
        </w:rPr>
        <w:t xml:space="preserve">съдържа регистрационния номер </w:t>
      </w:r>
      <w:r>
        <w:rPr>
          <w:sz w:val="24"/>
        </w:rPr>
        <w:t xml:space="preserve">на договора </w:t>
      </w:r>
      <w:r w:rsidRPr="008277DD">
        <w:rPr>
          <w:sz w:val="24"/>
        </w:rPr>
        <w:t xml:space="preserve">и наименованието на проекта, и </w:t>
      </w:r>
      <w:r>
        <w:rPr>
          <w:sz w:val="24"/>
        </w:rPr>
        <w:t>да се</w:t>
      </w:r>
      <w:r w:rsidRPr="00D45639">
        <w:rPr>
          <w:sz w:val="24"/>
        </w:rPr>
        <w:t xml:space="preserve"> вод</w:t>
      </w:r>
      <w:r>
        <w:rPr>
          <w:sz w:val="24"/>
        </w:rPr>
        <w:t>и</w:t>
      </w:r>
      <w:r w:rsidRPr="00D45639">
        <w:rPr>
          <w:sz w:val="24"/>
        </w:rPr>
        <w:t xml:space="preserve"> чрез ИСУН при условията на подзаконовите </w:t>
      </w:r>
      <w:r w:rsidRPr="0046360E">
        <w:rPr>
          <w:sz w:val="24"/>
        </w:rPr>
        <w:t xml:space="preserve">нормативни актове за програмен период 2021-2027 г., </w:t>
      </w:r>
      <w:r>
        <w:rPr>
          <w:sz w:val="24"/>
        </w:rPr>
        <w:t>в съответствие със ЗУСЕФСУ</w:t>
      </w:r>
      <w:r w:rsidRPr="00D45639">
        <w:rPr>
          <w:sz w:val="24"/>
        </w:rPr>
        <w:t xml:space="preserve">, </w:t>
      </w:r>
      <w:r>
        <w:rPr>
          <w:sz w:val="24"/>
        </w:rPr>
        <w:t>включително</w:t>
      </w:r>
      <w:r w:rsidRPr="00D45639">
        <w:rPr>
          <w:sz w:val="24"/>
        </w:rPr>
        <w:t xml:space="preserve"> свързани с </w:t>
      </w:r>
      <w:r w:rsidRPr="00D45639">
        <w:rPr>
          <w:sz w:val="24"/>
        </w:rPr>
        <w:lastRenderedPageBreak/>
        <w:t>електронния обмен на данни чрез системата</w:t>
      </w:r>
      <w:r>
        <w:rPr>
          <w:sz w:val="24"/>
        </w:rPr>
        <w:t>.</w:t>
      </w:r>
      <w:r w:rsidRPr="00D45639">
        <w:rPr>
          <w:sz w:val="24"/>
        </w:rPr>
        <w:t xml:space="preserve"> </w:t>
      </w:r>
      <w:r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391A9B43" w14:textId="1FE20B15" w:rsidR="00284F5A" w:rsidRPr="008277DD" w:rsidRDefault="00284F5A" w:rsidP="00D813A7">
      <w:pPr>
        <w:rPr>
          <w:szCs w:val="24"/>
          <w:lang w:val="bg-BG"/>
        </w:rPr>
      </w:pPr>
      <w:r w:rsidRPr="00284F5A">
        <w:rPr>
          <w:szCs w:val="24"/>
          <w:lang w:val="bg-BG"/>
        </w:rPr>
        <w:t>Изпълнителна агенция „Програма за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7F933797" w:rsidR="00FF09C2" w:rsidRPr="008277DD" w:rsidRDefault="00FF09C2" w:rsidP="00D813A7">
      <w:pPr>
        <w:jc w:val="both"/>
        <w:rPr>
          <w:szCs w:val="24"/>
          <w:u w:val="single"/>
          <w:lang w:val="bg-BG"/>
        </w:rPr>
      </w:pPr>
      <w:bookmarkStart w:id="2" w:name="_Hlk196479585"/>
      <w:r w:rsidRPr="008277DD">
        <w:rPr>
          <w:szCs w:val="24"/>
          <w:u w:val="single"/>
          <w:lang w:val="bg-BG"/>
        </w:rPr>
        <w:t xml:space="preserve">За </w:t>
      </w:r>
      <w:r w:rsidR="00E00DC4">
        <w:rPr>
          <w:szCs w:val="24"/>
          <w:u w:val="single"/>
          <w:lang w:val="bg-BG"/>
        </w:rPr>
        <w:t>водещия партньор</w:t>
      </w:r>
      <w:r w:rsidRPr="008277DD">
        <w:rPr>
          <w:szCs w:val="24"/>
          <w:u w:val="single"/>
          <w:lang w:val="bg-BG"/>
        </w:rPr>
        <w:t>:</w:t>
      </w:r>
    </w:p>
    <w:p w14:paraId="565AC74A" w14:textId="77777777" w:rsidR="00FF09C2" w:rsidRPr="008277DD" w:rsidRDefault="00FF09C2" w:rsidP="00D813A7">
      <w:pPr>
        <w:jc w:val="both"/>
        <w:rPr>
          <w:szCs w:val="24"/>
          <w:u w:val="single"/>
          <w:lang w:val="bg-BG"/>
        </w:rPr>
      </w:pPr>
    </w:p>
    <w:p w14:paraId="739C4635" w14:textId="4DC88DAC" w:rsidR="00FF09C2" w:rsidRDefault="00FF09C2" w:rsidP="00D813A7">
      <w:pPr>
        <w:rPr>
          <w:szCs w:val="24"/>
          <w:lang w:val="bg-BG"/>
        </w:rPr>
      </w:pPr>
      <w:r w:rsidRPr="008277DD">
        <w:rPr>
          <w:szCs w:val="24"/>
          <w:lang w:val="bg-BG"/>
        </w:rPr>
        <w:t>...................................</w:t>
      </w:r>
    </w:p>
    <w:p w14:paraId="21EFD607" w14:textId="77777777" w:rsidR="00E00DC4" w:rsidRPr="008277DD" w:rsidRDefault="00E00DC4" w:rsidP="00D813A7">
      <w:pPr>
        <w:rPr>
          <w:szCs w:val="24"/>
          <w:lang w:val="bg-BG"/>
        </w:rPr>
      </w:pPr>
    </w:p>
    <w:bookmarkEnd w:id="2"/>
    <w:p w14:paraId="58F8DCD7" w14:textId="2C8D7D55" w:rsidR="00E00DC4" w:rsidRPr="008277DD" w:rsidRDefault="00E00DC4" w:rsidP="00E00DC4">
      <w:pPr>
        <w:jc w:val="both"/>
        <w:rPr>
          <w:szCs w:val="24"/>
          <w:u w:val="single"/>
          <w:lang w:val="bg-BG"/>
        </w:rPr>
      </w:pPr>
      <w:r w:rsidRPr="008277DD">
        <w:rPr>
          <w:szCs w:val="24"/>
          <w:u w:val="single"/>
          <w:lang w:val="bg-BG"/>
        </w:rPr>
        <w:t xml:space="preserve">За </w:t>
      </w:r>
      <w:r>
        <w:rPr>
          <w:szCs w:val="24"/>
          <w:u w:val="single"/>
          <w:lang w:val="bg-BG"/>
        </w:rPr>
        <w:t>партньор 1</w:t>
      </w:r>
      <w:r w:rsidRPr="008277DD">
        <w:rPr>
          <w:szCs w:val="24"/>
          <w:u w:val="single"/>
          <w:lang w:val="bg-BG"/>
        </w:rPr>
        <w:t>:</w:t>
      </w:r>
    </w:p>
    <w:p w14:paraId="5E3D01EA" w14:textId="77777777" w:rsidR="00E00DC4" w:rsidRPr="008277DD" w:rsidRDefault="00E00DC4" w:rsidP="00E00DC4">
      <w:pPr>
        <w:jc w:val="both"/>
        <w:rPr>
          <w:szCs w:val="24"/>
          <w:u w:val="single"/>
          <w:lang w:val="bg-BG"/>
        </w:rPr>
      </w:pPr>
    </w:p>
    <w:p w14:paraId="657F57BB" w14:textId="77777777" w:rsidR="00E00DC4" w:rsidRDefault="00E00DC4" w:rsidP="00E00DC4">
      <w:pPr>
        <w:rPr>
          <w:szCs w:val="24"/>
          <w:lang w:val="bg-BG"/>
        </w:rPr>
      </w:pPr>
      <w:r w:rsidRPr="008277DD">
        <w:rPr>
          <w:szCs w:val="24"/>
          <w:lang w:val="bg-BG"/>
        </w:rPr>
        <w:t>...................................</w:t>
      </w:r>
    </w:p>
    <w:p w14:paraId="61558616" w14:textId="77777777" w:rsidR="00E00DC4" w:rsidRPr="008277DD" w:rsidRDefault="00E00DC4" w:rsidP="00E00DC4">
      <w:pPr>
        <w:rPr>
          <w:szCs w:val="24"/>
          <w:lang w:val="bg-BG"/>
        </w:rPr>
      </w:pPr>
    </w:p>
    <w:p w14:paraId="4B0DFCA5" w14:textId="1D7F6626" w:rsidR="00E00DC4" w:rsidRPr="008277DD" w:rsidRDefault="00E00DC4" w:rsidP="00E00DC4">
      <w:pPr>
        <w:jc w:val="both"/>
        <w:rPr>
          <w:szCs w:val="24"/>
          <w:u w:val="single"/>
          <w:lang w:val="bg-BG"/>
        </w:rPr>
      </w:pPr>
      <w:r w:rsidRPr="008277DD">
        <w:rPr>
          <w:szCs w:val="24"/>
          <w:u w:val="single"/>
          <w:lang w:val="bg-BG"/>
        </w:rPr>
        <w:t xml:space="preserve">За </w:t>
      </w:r>
      <w:r>
        <w:rPr>
          <w:szCs w:val="24"/>
          <w:u w:val="single"/>
          <w:lang w:val="bg-BG"/>
        </w:rPr>
        <w:t>партньор 2</w:t>
      </w:r>
      <w:r w:rsidRPr="008277DD">
        <w:rPr>
          <w:szCs w:val="24"/>
          <w:u w:val="single"/>
          <w:lang w:val="bg-BG"/>
        </w:rPr>
        <w:t>:</w:t>
      </w:r>
    </w:p>
    <w:p w14:paraId="72A22CD1" w14:textId="77777777" w:rsidR="00E00DC4" w:rsidRPr="008277DD" w:rsidRDefault="00E00DC4" w:rsidP="00E00DC4">
      <w:pPr>
        <w:jc w:val="both"/>
        <w:rPr>
          <w:szCs w:val="24"/>
          <w:u w:val="single"/>
          <w:lang w:val="bg-BG"/>
        </w:rPr>
      </w:pPr>
    </w:p>
    <w:p w14:paraId="529E36D3" w14:textId="77777777" w:rsidR="00E00DC4" w:rsidRDefault="00E00DC4" w:rsidP="00E00DC4">
      <w:pPr>
        <w:rPr>
          <w:szCs w:val="24"/>
          <w:lang w:val="bg-BG"/>
        </w:rPr>
      </w:pPr>
      <w:r w:rsidRPr="008277DD">
        <w:rPr>
          <w:szCs w:val="24"/>
          <w:lang w:val="bg-BG"/>
        </w:rPr>
        <w:t>...................................</w:t>
      </w:r>
    </w:p>
    <w:p w14:paraId="1AAA21E2" w14:textId="3B7E8963" w:rsidR="00E00DC4" w:rsidRDefault="00E00DC4" w:rsidP="00E00DC4">
      <w:pPr>
        <w:rPr>
          <w:szCs w:val="24"/>
          <w:lang w:val="bg-BG"/>
        </w:rPr>
      </w:pPr>
    </w:p>
    <w:p w14:paraId="65153E26" w14:textId="36BA4E0C" w:rsidR="00E00DC4" w:rsidRPr="008277DD" w:rsidRDefault="00E00DC4" w:rsidP="00E00DC4">
      <w:pPr>
        <w:jc w:val="both"/>
        <w:rPr>
          <w:szCs w:val="24"/>
          <w:u w:val="single"/>
          <w:lang w:val="bg-BG"/>
        </w:rPr>
      </w:pPr>
      <w:r w:rsidRPr="008277DD">
        <w:rPr>
          <w:szCs w:val="24"/>
          <w:u w:val="single"/>
          <w:lang w:val="bg-BG"/>
        </w:rPr>
        <w:t xml:space="preserve">За </w:t>
      </w:r>
      <w:r>
        <w:rPr>
          <w:szCs w:val="24"/>
          <w:u w:val="single"/>
          <w:lang w:val="bg-BG"/>
        </w:rPr>
        <w:t>партньор 3</w:t>
      </w:r>
      <w:r w:rsidRPr="008277DD">
        <w:rPr>
          <w:szCs w:val="24"/>
          <w:u w:val="single"/>
          <w:lang w:val="bg-BG"/>
        </w:rPr>
        <w:t>:</w:t>
      </w:r>
    </w:p>
    <w:p w14:paraId="7AFE27D2" w14:textId="77777777" w:rsidR="00E00DC4" w:rsidRPr="008277DD" w:rsidRDefault="00E00DC4" w:rsidP="00E00DC4">
      <w:pPr>
        <w:jc w:val="both"/>
        <w:rPr>
          <w:szCs w:val="24"/>
          <w:u w:val="single"/>
          <w:lang w:val="bg-BG"/>
        </w:rPr>
      </w:pPr>
    </w:p>
    <w:p w14:paraId="034AA0B9" w14:textId="77777777" w:rsidR="00E00DC4" w:rsidRDefault="00E00DC4" w:rsidP="00E00DC4">
      <w:pPr>
        <w:rPr>
          <w:szCs w:val="24"/>
          <w:lang w:val="bg-BG"/>
        </w:rPr>
      </w:pPr>
      <w:r w:rsidRPr="008277DD">
        <w:rPr>
          <w:szCs w:val="24"/>
          <w:lang w:val="bg-BG"/>
        </w:rPr>
        <w:t>...................................</w:t>
      </w:r>
    </w:p>
    <w:p w14:paraId="61048F61" w14:textId="77777777" w:rsidR="00E00DC4" w:rsidRPr="008277DD" w:rsidRDefault="00E00DC4" w:rsidP="00E00DC4">
      <w:pPr>
        <w:rPr>
          <w:szCs w:val="24"/>
          <w:lang w:val="bg-BG"/>
        </w:rPr>
      </w:pPr>
    </w:p>
    <w:p w14:paraId="00695CAE" w14:textId="77777777" w:rsidR="00E00DC4" w:rsidRPr="008277DD" w:rsidRDefault="00E00DC4" w:rsidP="00E00DC4">
      <w:pPr>
        <w:rPr>
          <w:szCs w:val="24"/>
          <w:lang w:val="bg-BG"/>
        </w:rPr>
      </w:pPr>
    </w:p>
    <w:p w14:paraId="4D3E67C6" w14:textId="77777777" w:rsidR="00FF09C2" w:rsidRPr="008277DD" w:rsidRDefault="00FF09C2" w:rsidP="00D813A7">
      <w:pPr>
        <w:rPr>
          <w:szCs w:val="24"/>
          <w:lang w:val="bg-BG"/>
        </w:rPr>
      </w:pPr>
    </w:p>
    <w:p w14:paraId="6E1FEEF8" w14:textId="4F36E190"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23D08AFD"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w:t>
      </w:r>
      <w:r w:rsidR="00054037" w:rsidRPr="00EF23CD">
        <w:rPr>
          <w:lang w:val="bg-BG"/>
        </w:rPr>
        <w:t>чл. 26, ал. 1</w:t>
      </w:r>
      <w:r w:rsidR="00054037" w:rsidRPr="00054037">
        <w:rPr>
          <w:szCs w:val="24"/>
          <w:lang w:val="bg-BG"/>
        </w:rPr>
        <w:t xml:space="preserve"> от </w:t>
      </w:r>
      <w:r w:rsidR="00284F5A" w:rsidRPr="00284F5A">
        <w:rPr>
          <w:szCs w:val="24"/>
          <w:lang w:val="bg-BG"/>
        </w:rPr>
        <w:t>Закона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0DD59489"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w:t>
      </w:r>
      <w:r w:rsidR="00401F69">
        <w:rPr>
          <w:szCs w:val="24"/>
          <w:lang w:val="bg-BG"/>
        </w:rPr>
        <w:t>ПРИОРИТЕТИ</w:t>
      </w:r>
      <w:r w:rsidRPr="008277DD">
        <w:rPr>
          <w:szCs w:val="24"/>
          <w:lang w:val="bg-BG"/>
        </w:rPr>
        <w:t xml:space="preserve"> </w:t>
      </w:r>
      <w:r w:rsidR="00294377" w:rsidRPr="005C70C7">
        <w:rPr>
          <w:szCs w:val="24"/>
          <w:lang w:val="bg-BG"/>
        </w:rPr>
        <w:t>1</w:t>
      </w:r>
      <w:r w:rsidR="00DD460E">
        <w:rPr>
          <w:szCs w:val="24"/>
          <w:lang w:val="bg-BG"/>
        </w:rPr>
        <w:t>,</w:t>
      </w:r>
      <w:r w:rsidR="001963D5">
        <w:rPr>
          <w:szCs w:val="24"/>
          <w:lang w:val="bg-BG"/>
        </w:rPr>
        <w:t xml:space="preserve"> </w:t>
      </w:r>
      <w:r w:rsidR="001963D5" w:rsidRPr="005C70C7">
        <w:rPr>
          <w:lang w:val="bg-BG"/>
        </w:rPr>
        <w:t>2</w:t>
      </w:r>
      <w:r w:rsidR="00DD460E" w:rsidRPr="00EF23CD">
        <w:rPr>
          <w:lang w:val="bg-BG"/>
        </w:rPr>
        <w:t xml:space="preserve"> и </w:t>
      </w:r>
      <w:r w:rsidR="00294377" w:rsidRPr="005C70C7">
        <w:rPr>
          <w:szCs w:val="24"/>
          <w:lang w:val="bg-BG"/>
        </w:rPr>
        <w:t>3</w:t>
      </w:r>
      <w:r w:rsidRPr="008277DD">
        <w:rPr>
          <w:szCs w:val="24"/>
          <w:lang w:val="bg-BG"/>
        </w:rPr>
        <w:t xml:space="preserve"> ОТ </w:t>
      </w:r>
      <w:r w:rsidR="00B53874">
        <w:rPr>
          <w:szCs w:val="24"/>
          <w:lang w:val="bg-BG"/>
        </w:rPr>
        <w:t xml:space="preserve"> </w:t>
      </w:r>
      <w:r w:rsidRPr="008277DD">
        <w:rPr>
          <w:szCs w:val="24"/>
          <w:lang w:val="bg-BG"/>
        </w:rPr>
        <w:t xml:space="preserve">ПРОГРАМА </w:t>
      </w:r>
      <w:r w:rsidR="00B53874">
        <w:rPr>
          <w:szCs w:val="24"/>
          <w:lang w:val="bg-BG"/>
        </w:rPr>
        <w:t>„</w:t>
      </w:r>
      <w:r w:rsidR="00401F69">
        <w:rPr>
          <w:szCs w:val="24"/>
          <w:lang w:val="bg-BG"/>
        </w:rPr>
        <w:t>ОБРАЗОВАНИЕ</w:t>
      </w:r>
      <w:r w:rsidRPr="008277DD">
        <w:rPr>
          <w:szCs w:val="24"/>
          <w:lang w:val="bg-BG"/>
        </w:rPr>
        <w:t>“;</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1E4E0BC2" w:rsidR="00FF09C2" w:rsidRDefault="00AA4C12" w:rsidP="008A1100">
      <w:pPr>
        <w:numPr>
          <w:ilvl w:val="0"/>
          <w:numId w:val="3"/>
        </w:numPr>
        <w:jc w:val="both"/>
        <w:rPr>
          <w:szCs w:val="24"/>
          <w:lang w:val="bg-BG"/>
        </w:rPr>
      </w:pPr>
      <w:r w:rsidRPr="00300800">
        <w:rPr>
          <w:szCs w:val="24"/>
          <w:lang w:val="bg-BG"/>
        </w:rPr>
        <w:t>ПРИЛОЖЕНИЕ I</w:t>
      </w:r>
      <w:r w:rsidRPr="00300800">
        <w:rPr>
          <w:bCs/>
          <w:szCs w:val="24"/>
          <w:lang w:val="bg-BG"/>
        </w:rPr>
        <w:t>II</w:t>
      </w:r>
      <w:r w:rsidRPr="00300800">
        <w:rPr>
          <w:szCs w:val="24"/>
          <w:lang w:val="bg-BG"/>
        </w:rPr>
        <w:t>:</w:t>
      </w:r>
      <w:r w:rsidR="0088255B" w:rsidRPr="00300800">
        <w:rPr>
          <w:szCs w:val="24"/>
          <w:lang w:val="bg-BG"/>
        </w:rPr>
        <w:t xml:space="preserve"> </w:t>
      </w:r>
      <w:r w:rsidR="00100425" w:rsidRPr="00300800">
        <w:rPr>
          <w:szCs w:val="24"/>
          <w:lang w:val="bg-BG"/>
        </w:rPr>
        <w:t xml:space="preserve">ДЕКЛАРАЦИЯ НА </w:t>
      </w:r>
      <w:r w:rsidR="006D0265">
        <w:rPr>
          <w:lang w:val="bg-BG"/>
        </w:rPr>
        <w:t>КАНДИДАТА</w:t>
      </w:r>
      <w:r w:rsidR="00385AC8" w:rsidRPr="006429BA">
        <w:rPr>
          <w:color w:val="000000" w:themeColor="text1"/>
          <w:lang w:val="bg-BG"/>
        </w:rPr>
        <w:t>/ПАРТНЬОРА</w:t>
      </w:r>
      <w:r w:rsidR="00FF09C2" w:rsidRPr="006429BA">
        <w:rPr>
          <w:color w:val="000000" w:themeColor="text1"/>
          <w:szCs w:val="24"/>
          <w:lang w:val="bg-BG"/>
        </w:rPr>
        <w:t xml:space="preserve">; </w:t>
      </w:r>
    </w:p>
    <w:p w14:paraId="6CF3A571" w14:textId="44C05292" w:rsidR="00385AC8" w:rsidRPr="00300800" w:rsidRDefault="00385AC8" w:rsidP="008A1100">
      <w:pPr>
        <w:numPr>
          <w:ilvl w:val="0"/>
          <w:numId w:val="3"/>
        </w:numPr>
        <w:jc w:val="both"/>
        <w:rPr>
          <w:szCs w:val="24"/>
          <w:lang w:val="bg-BG"/>
        </w:rPr>
      </w:pPr>
      <w:r>
        <w:rPr>
          <w:szCs w:val="24"/>
          <w:lang w:val="bg-BG"/>
        </w:rPr>
        <w:t xml:space="preserve">ПРИЛОЖЕНИЕ </w:t>
      </w:r>
      <w:r>
        <w:rPr>
          <w:szCs w:val="24"/>
          <w:lang w:val="en-US"/>
        </w:rPr>
        <w:t>IV</w:t>
      </w:r>
      <w:r>
        <w:rPr>
          <w:szCs w:val="24"/>
          <w:lang w:val="bg-BG"/>
        </w:rPr>
        <w:t>. СПОРАЗУМЕНИЕ ЗА ПАРТНЬОРСТВО;</w:t>
      </w:r>
    </w:p>
    <w:p w14:paraId="4A6F88A4" w14:textId="245100EC" w:rsidR="00FF09C2" w:rsidRDefault="00FF09C2" w:rsidP="00D813A7">
      <w:pPr>
        <w:numPr>
          <w:ilvl w:val="0"/>
          <w:numId w:val="3"/>
        </w:numPr>
        <w:jc w:val="both"/>
        <w:rPr>
          <w:szCs w:val="24"/>
          <w:lang w:val="bg-BG"/>
        </w:rPr>
      </w:pPr>
      <w:r w:rsidRPr="008277DD">
        <w:rPr>
          <w:szCs w:val="24"/>
          <w:lang w:val="bg-BG"/>
        </w:rPr>
        <w:t xml:space="preserve">ПРИЛОЖЕНИЕ </w:t>
      </w:r>
      <w:r w:rsidR="00300800">
        <w:rPr>
          <w:szCs w:val="24"/>
          <w:lang w:val="en-GB"/>
        </w:rPr>
        <w:t>V</w:t>
      </w:r>
      <w:r w:rsidR="00460A07" w:rsidRPr="00460A07">
        <w:rPr>
          <w:bCs/>
          <w:szCs w:val="24"/>
          <w:lang w:val="bg-BG"/>
        </w:rPr>
        <w:t xml:space="preserve">: </w:t>
      </w:r>
      <w:r w:rsidR="00C90398">
        <w:rPr>
          <w:szCs w:val="24"/>
          <w:lang w:val="bg-BG"/>
        </w:rPr>
        <w:t>ДЕКЛАРАЦИЯ ЗА НЕРЕДНОСТИ</w:t>
      </w:r>
      <w:r w:rsidR="00DD460E">
        <w:rPr>
          <w:szCs w:val="24"/>
          <w:lang w:val="bg-BG"/>
        </w:rPr>
        <w:t>;</w:t>
      </w:r>
    </w:p>
    <w:p w14:paraId="529D1A0D" w14:textId="437693FD" w:rsidR="00E00DC4" w:rsidRDefault="00E00DC4" w:rsidP="00D813A7">
      <w:pPr>
        <w:numPr>
          <w:ilvl w:val="0"/>
          <w:numId w:val="3"/>
        </w:numPr>
        <w:jc w:val="both"/>
        <w:rPr>
          <w:szCs w:val="24"/>
          <w:lang w:val="bg-BG"/>
        </w:rPr>
      </w:pPr>
      <w:r>
        <w:rPr>
          <w:szCs w:val="24"/>
          <w:lang w:val="bg-BG"/>
        </w:rPr>
        <w:t xml:space="preserve">ПРИЛОЖЕНИЕ </w:t>
      </w:r>
      <w:r>
        <w:rPr>
          <w:szCs w:val="24"/>
          <w:lang w:val="en-US"/>
        </w:rPr>
        <w:t>VI</w:t>
      </w:r>
      <w:r>
        <w:rPr>
          <w:szCs w:val="24"/>
          <w:lang w:val="bg-BG"/>
        </w:rPr>
        <w:t xml:space="preserve">. ДЕКЛАРАЦИЯ ЗА МИНИМАЛНИ ПОМОЩИ </w:t>
      </w:r>
      <w:r>
        <w:rPr>
          <w:szCs w:val="24"/>
          <w:lang w:val="en-US"/>
        </w:rPr>
        <w:t>(</w:t>
      </w:r>
      <w:r>
        <w:rPr>
          <w:szCs w:val="24"/>
          <w:lang w:val="bg-BG"/>
        </w:rPr>
        <w:t>КОГАТО Е ПРИЛОЖИМО</w:t>
      </w:r>
      <w:r>
        <w:rPr>
          <w:szCs w:val="24"/>
          <w:lang w:val="en-US"/>
        </w:rPr>
        <w:t>)</w:t>
      </w:r>
    </w:p>
    <w:p w14:paraId="5CCA0539" w14:textId="0A017AD7" w:rsidR="00CC31A2" w:rsidRPr="00E00DC4" w:rsidRDefault="004E4672" w:rsidP="00E00DC4">
      <w:pPr>
        <w:pStyle w:val="ListParagraph"/>
        <w:numPr>
          <w:ilvl w:val="0"/>
          <w:numId w:val="3"/>
        </w:numPr>
        <w:jc w:val="both"/>
        <w:rPr>
          <w:szCs w:val="24"/>
          <w:lang w:val="bg-BG"/>
        </w:rPr>
      </w:pPr>
      <w:r w:rsidRPr="00CC31A2">
        <w:rPr>
          <w:szCs w:val="24"/>
          <w:lang w:val="bg-BG"/>
        </w:rPr>
        <w:t xml:space="preserve">ПРИЛОЖЕНИЕ </w:t>
      </w:r>
      <w:r w:rsidRPr="00CC31A2">
        <w:rPr>
          <w:szCs w:val="24"/>
          <w:lang w:val="en-US"/>
        </w:rPr>
        <w:t>V</w:t>
      </w:r>
      <w:r w:rsidR="00E00DC4">
        <w:rPr>
          <w:szCs w:val="24"/>
          <w:lang w:val="en-US"/>
        </w:rPr>
        <w:t>I</w:t>
      </w:r>
      <w:r w:rsidR="00EB1204">
        <w:rPr>
          <w:szCs w:val="24"/>
          <w:lang w:val="en-US"/>
        </w:rPr>
        <w:t>I</w:t>
      </w:r>
      <w:r w:rsidRPr="00CC31A2">
        <w:rPr>
          <w:szCs w:val="24"/>
          <w:lang w:val="bg-BG"/>
        </w:rPr>
        <w:t xml:space="preserve">: </w:t>
      </w:r>
      <w:r w:rsidR="00CC31A2" w:rsidRPr="00CC31A2">
        <w:rPr>
          <w:szCs w:val="24"/>
          <w:lang w:val="bg-BG"/>
        </w:rPr>
        <w:t>УСЛОВИЯ ЗА ВЪЗСТАНОВЯВАНЕ НА РАЗХОДИТЕ ПО ПРОЦЕДУРА „</w:t>
      </w:r>
      <w:r w:rsidR="00A970BE">
        <w:rPr>
          <w:szCs w:val="24"/>
          <w:lang w:val="bg-BG"/>
        </w:rPr>
        <w:t>МОДЕРНИЗАЦИЯ</w:t>
      </w:r>
      <w:r w:rsidR="00E00DC4" w:rsidRPr="00E00DC4">
        <w:rPr>
          <w:szCs w:val="24"/>
          <w:lang w:val="bg-BG"/>
        </w:rPr>
        <w:t xml:space="preserve"> НА ВИСШИТЕ УЧИЛИЩА</w:t>
      </w:r>
      <w:r w:rsidR="00A970BE">
        <w:rPr>
          <w:szCs w:val="24"/>
          <w:lang w:val="bg-BG"/>
        </w:rPr>
        <w:t xml:space="preserve"> 2.0</w:t>
      </w:r>
      <w:r w:rsidR="00187752" w:rsidRPr="00CC31A2">
        <w:rPr>
          <w:szCs w:val="24"/>
          <w:lang w:val="bg-BG"/>
        </w:rPr>
        <w:t>“</w:t>
      </w:r>
      <w:r w:rsidR="00C02B80" w:rsidRPr="00E00DC4">
        <w:rPr>
          <w:szCs w:val="24"/>
          <w:lang w:val="bg-BG"/>
        </w:rPr>
        <w:t>.</w:t>
      </w:r>
    </w:p>
    <w:p w14:paraId="4633BA2D" w14:textId="77777777" w:rsidR="00FF09C2" w:rsidRPr="008277DD" w:rsidRDefault="00FF09C2" w:rsidP="00977162">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8277DD"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t xml:space="preserve">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w:t>
      </w:r>
      <w:r w:rsidR="00FF09C2" w:rsidRPr="008277DD">
        <w:rPr>
          <w:szCs w:val="24"/>
          <w:lang w:val="bg-BG"/>
        </w:rPr>
        <w:lastRenderedPageBreak/>
        <w:t>разпоредбите на Приложение I и тези на другите приложения, с предимство се прилагат разпоредбите на Приложение I.</w:t>
      </w:r>
    </w:p>
    <w:p w14:paraId="725C2387" w14:textId="77777777" w:rsidR="00FF09C2" w:rsidRPr="008277DD" w:rsidRDefault="00FF09C2" w:rsidP="00D813A7">
      <w:pPr>
        <w:ind w:left="567" w:hanging="567"/>
        <w:jc w:val="both"/>
        <w:rPr>
          <w:szCs w:val="24"/>
          <w:lang w:val="bg-BG"/>
        </w:rPr>
      </w:pPr>
    </w:p>
    <w:p w14:paraId="53CBF7F0" w14:textId="77777777" w:rsidR="00FF09C2" w:rsidRPr="008277DD" w:rsidRDefault="00FF09C2" w:rsidP="00D813A7">
      <w:pPr>
        <w:pStyle w:val="Text1"/>
        <w:spacing w:after="0"/>
        <w:ind w:left="426" w:hanging="426"/>
        <w:jc w:val="both"/>
        <w:rPr>
          <w:szCs w:val="24"/>
          <w:lang w:val="bg-BG"/>
        </w:rPr>
      </w:pPr>
    </w:p>
    <w:p w14:paraId="52F3A2CE" w14:textId="3CC6028F" w:rsidR="00FF09C2" w:rsidRPr="008277DD"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w:t>
      </w:r>
      <w:r w:rsidR="004563DD" w:rsidRPr="008277DD">
        <w:rPr>
          <w:szCs w:val="24"/>
          <w:lang w:val="bg-BG"/>
        </w:rPr>
        <w:t>3</w:t>
      </w:r>
      <w:r w:rsidR="00FF09C2" w:rsidRPr="008277DD">
        <w:rPr>
          <w:szCs w:val="24"/>
          <w:lang w:val="bg-BG"/>
        </w:rPr>
        <w:t>.</w:t>
      </w:r>
      <w:r w:rsidR="00A01B67">
        <w:rPr>
          <w:szCs w:val="24"/>
          <w:lang w:val="bg-BG"/>
        </w:rPr>
        <w:tab/>
      </w:r>
      <w:r w:rsidR="00FF09C2" w:rsidRPr="008277DD">
        <w:rPr>
          <w:szCs w:val="24"/>
          <w:lang w:val="bg-BG"/>
        </w:rPr>
        <w:t>Настоящия</w:t>
      </w:r>
      <w:r w:rsidR="00D00B57">
        <w:rPr>
          <w:szCs w:val="24"/>
          <w:lang w:val="bg-BG"/>
        </w:rPr>
        <w:t>т</w:t>
      </w:r>
      <w:r w:rsidR="00FF09C2" w:rsidRPr="008277DD">
        <w:rPr>
          <w:szCs w:val="24"/>
          <w:lang w:val="bg-BG"/>
        </w:rPr>
        <w:t xml:space="preserve"> административен договор подлежи на оспорване </w:t>
      </w:r>
      <w:r w:rsidR="00A01B67">
        <w:rPr>
          <w:szCs w:val="24"/>
          <w:lang w:val="bg-BG"/>
        </w:rPr>
        <w:t xml:space="preserve">по реда на </w:t>
      </w:r>
      <w:r w:rsidR="00A01B67" w:rsidRPr="00787D56">
        <w:rPr>
          <w:szCs w:val="24"/>
          <w:lang w:val="bg-BG"/>
        </w:rPr>
        <w:t>Административнопроцесуалния</w:t>
      </w:r>
      <w:r w:rsidR="00A01B67">
        <w:rPr>
          <w:szCs w:val="24"/>
          <w:lang w:val="bg-BG"/>
        </w:rPr>
        <w:t xml:space="preserve"> кодекс пред Административен съд </w:t>
      </w:r>
      <w:r w:rsidR="00925083">
        <w:rPr>
          <w:szCs w:val="24"/>
          <w:lang w:val="bg-BG"/>
        </w:rPr>
        <w:t>…………</w:t>
      </w:r>
      <w:r w:rsidR="00A01B67" w:rsidRPr="008277DD">
        <w:rPr>
          <w:szCs w:val="24"/>
          <w:lang w:val="bg-BG"/>
        </w:rPr>
        <w:t xml:space="preserve"> </w:t>
      </w:r>
      <w:r w:rsidR="00FF09C2" w:rsidRPr="008277DD">
        <w:rPr>
          <w:szCs w:val="24"/>
          <w:lang w:val="bg-BG"/>
        </w:rPr>
        <w:t xml:space="preserve">в 14-дневен срок от подписването му от </w:t>
      </w:r>
      <w:r w:rsidR="00925083">
        <w:rPr>
          <w:szCs w:val="24"/>
          <w:lang w:val="bg-BG"/>
        </w:rPr>
        <w:t>Управляващия орган и получаване чрез ИСУН на известие към бенефициента за активиране на договора</w:t>
      </w:r>
      <w:r w:rsidR="00FF09C2" w:rsidRPr="008277DD">
        <w:rPr>
          <w:szCs w:val="24"/>
          <w:lang w:val="bg-BG"/>
        </w:rPr>
        <w:t>.</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4D682ACD"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 xml:space="preserve">и в </w:t>
      </w:r>
      <w:r w:rsidR="00925083">
        <w:rPr>
          <w:szCs w:val="24"/>
          <w:lang w:val="bg-BG"/>
        </w:rPr>
        <w:t>един брой електронно подписан документ</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bookmarkStart w:id="3" w:name="_Hlk139874877"/>
            <w:bookmarkStart w:id="4" w:name="_Hlk196479758"/>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6A872AB" w:rsidR="00FF09C2" w:rsidRPr="008277DD" w:rsidRDefault="00FF09C2" w:rsidP="00D813A7">
            <w:pPr>
              <w:jc w:val="both"/>
              <w:rPr>
                <w:i/>
                <w:szCs w:val="24"/>
                <w:lang w:val="bg-BG"/>
              </w:rPr>
            </w:pPr>
            <w:r w:rsidRPr="008277DD">
              <w:rPr>
                <w:i/>
                <w:szCs w:val="24"/>
                <w:lang w:val="bg-BG"/>
              </w:rPr>
              <w:t>[имена и длъжност на лицето, упълномощен</w:t>
            </w:r>
            <w:r w:rsidR="007D5A41">
              <w:rPr>
                <w:i/>
                <w:szCs w:val="24"/>
                <w:lang w:val="bg-BG"/>
              </w:rPr>
              <w:t>о</w:t>
            </w:r>
            <w:r w:rsidRPr="008277DD">
              <w:rPr>
                <w:i/>
                <w:szCs w:val="24"/>
                <w:lang w:val="bg-BG"/>
              </w:rPr>
              <w:t xml:space="preserve"> да подписва]</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4A4F5C8F" w:rsidR="00FF09C2" w:rsidRPr="008277DD" w:rsidRDefault="00FF09C2" w:rsidP="00D813A7">
            <w:pPr>
              <w:jc w:val="both"/>
              <w:rPr>
                <w:szCs w:val="24"/>
                <w:lang w:val="bg-BG"/>
              </w:rPr>
            </w:pPr>
            <w:r w:rsidRPr="008277DD">
              <w:rPr>
                <w:szCs w:val="24"/>
                <w:lang w:val="bg-BG"/>
              </w:rPr>
              <w:t xml:space="preserve">За </w:t>
            </w:r>
            <w:r w:rsidR="00C67AB3">
              <w:rPr>
                <w:szCs w:val="24"/>
                <w:lang w:val="bg-BG"/>
              </w:rPr>
              <w:t>водещия партньор</w:t>
            </w:r>
            <w:r w:rsidRPr="008277DD">
              <w:rPr>
                <w:szCs w:val="24"/>
                <w:lang w:val="bg-BG"/>
              </w:rPr>
              <w:t>:</w:t>
            </w:r>
          </w:p>
          <w:p w14:paraId="2D7DEB2E" w14:textId="77777777" w:rsidR="00FF09C2" w:rsidRPr="008277DD" w:rsidRDefault="00FF09C2" w:rsidP="00D813A7">
            <w:pPr>
              <w:jc w:val="both"/>
              <w:rPr>
                <w:szCs w:val="24"/>
                <w:lang w:val="bg-BG"/>
              </w:rPr>
            </w:pPr>
          </w:p>
          <w:p w14:paraId="52B40B7E" w14:textId="24160204" w:rsidR="00FF09C2" w:rsidRPr="008277DD" w:rsidRDefault="00FF09C2" w:rsidP="00D813A7">
            <w:pPr>
              <w:jc w:val="both"/>
              <w:rPr>
                <w:i/>
                <w:szCs w:val="24"/>
                <w:lang w:val="bg-BG"/>
              </w:rPr>
            </w:pPr>
            <w:r w:rsidRPr="008277DD">
              <w:rPr>
                <w:i/>
                <w:szCs w:val="24"/>
                <w:lang w:val="bg-BG"/>
              </w:rPr>
              <w:t>[имена и длъжност на лицето, упълномощен</w:t>
            </w:r>
            <w:r w:rsidR="007D5A41">
              <w:rPr>
                <w:i/>
                <w:szCs w:val="24"/>
                <w:lang w:val="bg-BG"/>
              </w:rPr>
              <w:t>о</w:t>
            </w:r>
            <w:r w:rsidRPr="008277DD">
              <w:rPr>
                <w:i/>
                <w:szCs w:val="24"/>
                <w:lang w:val="bg-BG"/>
              </w:rPr>
              <w:t xml:space="preserve"> да подписва]</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bookmarkEnd w:id="3"/>
    </w:tbl>
    <w:p w14:paraId="6F2495CA" w14:textId="1E1BA547" w:rsidR="00FF09C2" w:rsidRDefault="00FF09C2" w:rsidP="00D813A7">
      <w:pPr>
        <w:jc w:val="both"/>
      </w:pPr>
    </w:p>
    <w:p w14:paraId="25A04A12" w14:textId="77777777" w:rsidR="00C406A5" w:rsidRDefault="00C406A5" w:rsidP="00D813A7">
      <w:pPr>
        <w:jc w:val="both"/>
      </w:pPr>
    </w:p>
    <w:tbl>
      <w:tblPr>
        <w:tblW w:w="0" w:type="auto"/>
        <w:tblInd w:w="-34" w:type="dxa"/>
        <w:tblLayout w:type="fixed"/>
        <w:tblLook w:val="0000" w:firstRow="0" w:lastRow="0" w:firstColumn="0" w:lastColumn="0" w:noHBand="0" w:noVBand="0"/>
      </w:tblPr>
      <w:tblGrid>
        <w:gridCol w:w="4748"/>
        <w:gridCol w:w="4714"/>
      </w:tblGrid>
      <w:tr w:rsidR="00C406A5" w14:paraId="1CA8801F" w14:textId="77777777" w:rsidTr="005C65F6">
        <w:tc>
          <w:tcPr>
            <w:tcW w:w="4748" w:type="dxa"/>
            <w:shd w:val="clear" w:color="auto" w:fill="auto"/>
          </w:tcPr>
          <w:p w14:paraId="177742E3" w14:textId="77777777" w:rsidR="00C406A5" w:rsidRPr="008277DD" w:rsidRDefault="00C406A5" w:rsidP="005C65F6">
            <w:pPr>
              <w:jc w:val="both"/>
              <w:rPr>
                <w:szCs w:val="24"/>
                <w:lang w:val="bg-BG"/>
              </w:rPr>
            </w:pPr>
          </w:p>
          <w:p w14:paraId="554DCEA3" w14:textId="2D6A488F" w:rsidR="00C406A5" w:rsidRPr="008277DD" w:rsidRDefault="00C406A5" w:rsidP="005C65F6">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24FD2AB1" w14:textId="77777777" w:rsidR="00C406A5" w:rsidRPr="008277DD" w:rsidRDefault="00C406A5" w:rsidP="005C65F6">
            <w:pPr>
              <w:jc w:val="both"/>
              <w:rPr>
                <w:i/>
                <w:szCs w:val="24"/>
                <w:lang w:val="bg-BG"/>
              </w:rPr>
            </w:pPr>
          </w:p>
          <w:p w14:paraId="1F5B9C39" w14:textId="77777777" w:rsidR="00C406A5" w:rsidRPr="008277DD" w:rsidRDefault="00C406A5" w:rsidP="005C65F6">
            <w:pPr>
              <w:jc w:val="both"/>
              <w:rPr>
                <w:i/>
                <w:szCs w:val="24"/>
                <w:lang w:val="bg-BG"/>
              </w:rPr>
            </w:pPr>
            <w:r w:rsidRPr="008277DD">
              <w:rPr>
                <w:i/>
                <w:szCs w:val="24"/>
                <w:lang w:val="bg-BG"/>
              </w:rPr>
              <w:t>[подпис]</w:t>
            </w:r>
          </w:p>
          <w:p w14:paraId="1884FAF8" w14:textId="77777777" w:rsidR="00C406A5" w:rsidRPr="008277DD" w:rsidRDefault="00C406A5" w:rsidP="005C65F6">
            <w:pPr>
              <w:jc w:val="both"/>
              <w:rPr>
                <w:i/>
                <w:szCs w:val="24"/>
                <w:lang w:val="bg-BG"/>
              </w:rPr>
            </w:pPr>
          </w:p>
          <w:p w14:paraId="409CC1C7" w14:textId="77777777" w:rsidR="00C406A5" w:rsidRPr="008277DD" w:rsidRDefault="00C406A5" w:rsidP="005C65F6">
            <w:pPr>
              <w:jc w:val="both"/>
              <w:rPr>
                <w:szCs w:val="24"/>
                <w:lang w:val="bg-BG"/>
              </w:rPr>
            </w:pPr>
            <w:r w:rsidRPr="008277DD">
              <w:rPr>
                <w:i/>
                <w:szCs w:val="24"/>
                <w:lang w:val="bg-BG"/>
              </w:rPr>
              <w:t>[дата]</w:t>
            </w:r>
          </w:p>
        </w:tc>
        <w:tc>
          <w:tcPr>
            <w:tcW w:w="4714" w:type="dxa"/>
            <w:shd w:val="clear" w:color="auto" w:fill="auto"/>
          </w:tcPr>
          <w:p w14:paraId="433DB3F0" w14:textId="77777777" w:rsidR="00C406A5" w:rsidRPr="008277DD" w:rsidRDefault="00C406A5" w:rsidP="005C65F6">
            <w:pPr>
              <w:jc w:val="both"/>
              <w:rPr>
                <w:szCs w:val="24"/>
                <w:lang w:val="bg-BG"/>
              </w:rPr>
            </w:pPr>
          </w:p>
          <w:p w14:paraId="312CDABA" w14:textId="1F0D5A8E" w:rsidR="00C406A5" w:rsidRPr="008277DD" w:rsidRDefault="00C406A5" w:rsidP="005C65F6">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20CFD190" w14:textId="77777777" w:rsidR="00C406A5" w:rsidRPr="008277DD" w:rsidRDefault="00C406A5" w:rsidP="005C65F6">
            <w:pPr>
              <w:jc w:val="both"/>
              <w:rPr>
                <w:i/>
                <w:szCs w:val="24"/>
                <w:lang w:val="bg-BG"/>
              </w:rPr>
            </w:pPr>
          </w:p>
          <w:p w14:paraId="5FA7396F" w14:textId="77777777" w:rsidR="00C406A5" w:rsidRPr="008277DD" w:rsidRDefault="00C406A5" w:rsidP="005C65F6">
            <w:pPr>
              <w:jc w:val="both"/>
              <w:rPr>
                <w:i/>
                <w:szCs w:val="24"/>
                <w:lang w:val="bg-BG"/>
              </w:rPr>
            </w:pPr>
            <w:r w:rsidRPr="008277DD">
              <w:rPr>
                <w:i/>
                <w:szCs w:val="24"/>
                <w:lang w:val="bg-BG"/>
              </w:rPr>
              <w:t>[подпис]</w:t>
            </w:r>
          </w:p>
          <w:p w14:paraId="2D53330A" w14:textId="77777777" w:rsidR="00C406A5" w:rsidRPr="008277DD" w:rsidRDefault="00C406A5" w:rsidP="005C65F6">
            <w:pPr>
              <w:jc w:val="both"/>
              <w:rPr>
                <w:i/>
                <w:szCs w:val="24"/>
                <w:lang w:val="bg-BG"/>
              </w:rPr>
            </w:pPr>
          </w:p>
          <w:p w14:paraId="6BD9C6B2" w14:textId="77777777" w:rsidR="00C406A5" w:rsidRDefault="00C406A5" w:rsidP="005C65F6">
            <w:pPr>
              <w:jc w:val="both"/>
            </w:pPr>
            <w:r w:rsidRPr="008277DD">
              <w:rPr>
                <w:i/>
                <w:szCs w:val="24"/>
                <w:lang w:val="bg-BG"/>
              </w:rPr>
              <w:t>[дата]</w:t>
            </w:r>
          </w:p>
        </w:tc>
      </w:tr>
      <w:bookmarkEnd w:id="4"/>
    </w:tbl>
    <w:p w14:paraId="19DF2523" w14:textId="5B61C8CD" w:rsidR="00C406A5" w:rsidRDefault="00C406A5" w:rsidP="00D813A7">
      <w:pPr>
        <w:jc w:val="both"/>
      </w:pPr>
    </w:p>
    <w:p w14:paraId="516138E3" w14:textId="19D04332" w:rsidR="00C67AB3" w:rsidRDefault="00C67AB3" w:rsidP="00D813A7">
      <w:pPr>
        <w:jc w:val="both"/>
      </w:pPr>
    </w:p>
    <w:p w14:paraId="65AE89C3" w14:textId="73E7EB4F" w:rsidR="00C67AB3" w:rsidRDefault="00C67AB3" w:rsidP="00D813A7">
      <w:pPr>
        <w:jc w:val="both"/>
      </w:pPr>
    </w:p>
    <w:tbl>
      <w:tblPr>
        <w:tblW w:w="0" w:type="auto"/>
        <w:tblInd w:w="-34" w:type="dxa"/>
        <w:tblLayout w:type="fixed"/>
        <w:tblLook w:val="0000" w:firstRow="0" w:lastRow="0" w:firstColumn="0" w:lastColumn="0" w:noHBand="0" w:noVBand="0"/>
      </w:tblPr>
      <w:tblGrid>
        <w:gridCol w:w="4748"/>
        <w:gridCol w:w="4714"/>
      </w:tblGrid>
      <w:tr w:rsidR="00C67AB3" w14:paraId="53D567D2" w14:textId="77777777" w:rsidTr="00176220">
        <w:tc>
          <w:tcPr>
            <w:tcW w:w="4748" w:type="dxa"/>
            <w:shd w:val="clear" w:color="auto" w:fill="auto"/>
          </w:tcPr>
          <w:p w14:paraId="0854E2C3" w14:textId="4A94634F" w:rsidR="00C67AB3" w:rsidRPr="008277DD" w:rsidRDefault="00C67AB3" w:rsidP="00176220">
            <w:pPr>
              <w:jc w:val="both"/>
              <w:rPr>
                <w:szCs w:val="24"/>
                <w:lang w:val="bg-BG"/>
              </w:rPr>
            </w:pPr>
          </w:p>
        </w:tc>
        <w:tc>
          <w:tcPr>
            <w:tcW w:w="4714" w:type="dxa"/>
            <w:shd w:val="clear" w:color="auto" w:fill="auto"/>
          </w:tcPr>
          <w:p w14:paraId="3B8C0C63" w14:textId="47C8EEE9" w:rsidR="00C67AB3" w:rsidRPr="008277DD" w:rsidRDefault="00C67AB3" w:rsidP="00176220">
            <w:pPr>
              <w:jc w:val="both"/>
              <w:rPr>
                <w:szCs w:val="24"/>
                <w:lang w:val="bg-BG"/>
              </w:rPr>
            </w:pPr>
            <w:r w:rsidRPr="008277DD">
              <w:rPr>
                <w:szCs w:val="24"/>
                <w:lang w:val="bg-BG"/>
              </w:rPr>
              <w:t xml:space="preserve">За </w:t>
            </w:r>
            <w:r>
              <w:rPr>
                <w:szCs w:val="24"/>
                <w:lang w:val="bg-BG"/>
              </w:rPr>
              <w:t>партньор 1</w:t>
            </w:r>
            <w:r w:rsidRPr="008277DD">
              <w:rPr>
                <w:szCs w:val="24"/>
                <w:lang w:val="bg-BG"/>
              </w:rPr>
              <w:t>:</w:t>
            </w:r>
          </w:p>
          <w:p w14:paraId="06C3F8A0" w14:textId="77777777" w:rsidR="00C67AB3" w:rsidRPr="008277DD" w:rsidRDefault="00C67AB3" w:rsidP="00176220">
            <w:pPr>
              <w:jc w:val="both"/>
              <w:rPr>
                <w:szCs w:val="24"/>
                <w:lang w:val="bg-BG"/>
              </w:rPr>
            </w:pPr>
          </w:p>
          <w:p w14:paraId="2725D09E" w14:textId="77777777" w:rsidR="00C67AB3" w:rsidRPr="008277DD" w:rsidRDefault="00C67AB3" w:rsidP="00176220">
            <w:pPr>
              <w:jc w:val="both"/>
              <w:rPr>
                <w:i/>
                <w:szCs w:val="24"/>
                <w:lang w:val="bg-BG"/>
              </w:rPr>
            </w:pPr>
            <w:r w:rsidRPr="008277DD">
              <w:rPr>
                <w:i/>
                <w:szCs w:val="24"/>
                <w:lang w:val="bg-BG"/>
              </w:rPr>
              <w:t>[имена и длъжност на лицето, упълномощен</w:t>
            </w:r>
            <w:r>
              <w:rPr>
                <w:i/>
                <w:szCs w:val="24"/>
                <w:lang w:val="bg-BG"/>
              </w:rPr>
              <w:t>о</w:t>
            </w:r>
            <w:r w:rsidRPr="008277DD">
              <w:rPr>
                <w:i/>
                <w:szCs w:val="24"/>
                <w:lang w:val="bg-BG"/>
              </w:rPr>
              <w:t xml:space="preserve"> да подписва]</w:t>
            </w:r>
          </w:p>
          <w:p w14:paraId="70C1039B" w14:textId="77777777" w:rsidR="00C67AB3" w:rsidRPr="008277DD" w:rsidRDefault="00C67AB3" w:rsidP="00176220">
            <w:pPr>
              <w:jc w:val="both"/>
              <w:rPr>
                <w:i/>
                <w:szCs w:val="24"/>
                <w:lang w:val="bg-BG"/>
              </w:rPr>
            </w:pPr>
          </w:p>
          <w:p w14:paraId="37B432B7" w14:textId="77777777" w:rsidR="00C67AB3" w:rsidRPr="008277DD" w:rsidRDefault="00C67AB3" w:rsidP="00176220">
            <w:pPr>
              <w:jc w:val="both"/>
              <w:rPr>
                <w:i/>
                <w:szCs w:val="24"/>
                <w:lang w:val="bg-BG"/>
              </w:rPr>
            </w:pPr>
            <w:r w:rsidRPr="008277DD">
              <w:rPr>
                <w:i/>
                <w:szCs w:val="24"/>
                <w:lang w:val="bg-BG"/>
              </w:rPr>
              <w:t>[подпис]</w:t>
            </w:r>
          </w:p>
          <w:p w14:paraId="170A756B" w14:textId="77777777" w:rsidR="00C67AB3" w:rsidRPr="008277DD" w:rsidRDefault="00C67AB3" w:rsidP="00176220">
            <w:pPr>
              <w:jc w:val="both"/>
              <w:rPr>
                <w:i/>
                <w:szCs w:val="24"/>
                <w:lang w:val="bg-BG"/>
              </w:rPr>
            </w:pPr>
          </w:p>
          <w:p w14:paraId="074742AC" w14:textId="77777777" w:rsidR="00C67AB3" w:rsidRDefault="00C67AB3" w:rsidP="00176220">
            <w:pPr>
              <w:jc w:val="both"/>
            </w:pPr>
            <w:r w:rsidRPr="008277DD">
              <w:rPr>
                <w:i/>
                <w:szCs w:val="24"/>
                <w:lang w:val="bg-BG"/>
              </w:rPr>
              <w:t>[дата]</w:t>
            </w:r>
          </w:p>
        </w:tc>
      </w:tr>
    </w:tbl>
    <w:p w14:paraId="3CFCCAFE" w14:textId="77777777" w:rsidR="00C67AB3" w:rsidRDefault="00C67AB3" w:rsidP="00C67AB3">
      <w:pPr>
        <w:jc w:val="both"/>
      </w:pPr>
    </w:p>
    <w:p w14:paraId="490434BC" w14:textId="77777777" w:rsidR="00C67AB3" w:rsidRDefault="00C67AB3" w:rsidP="00C67AB3">
      <w:pPr>
        <w:jc w:val="both"/>
      </w:pPr>
    </w:p>
    <w:tbl>
      <w:tblPr>
        <w:tblW w:w="9462" w:type="dxa"/>
        <w:tblInd w:w="-34" w:type="dxa"/>
        <w:tblLayout w:type="fixed"/>
        <w:tblLook w:val="0000" w:firstRow="0" w:lastRow="0" w:firstColumn="0" w:lastColumn="0" w:noHBand="0" w:noVBand="0"/>
      </w:tblPr>
      <w:tblGrid>
        <w:gridCol w:w="4748"/>
        <w:gridCol w:w="4714"/>
      </w:tblGrid>
      <w:tr w:rsidR="00C67AB3" w14:paraId="0624BDDC" w14:textId="77777777" w:rsidTr="00C67AB3">
        <w:tc>
          <w:tcPr>
            <w:tcW w:w="4748" w:type="dxa"/>
            <w:shd w:val="clear" w:color="auto" w:fill="auto"/>
          </w:tcPr>
          <w:p w14:paraId="4167EE8F" w14:textId="77777777" w:rsidR="00C67AB3" w:rsidRPr="008277DD" w:rsidRDefault="00C67AB3" w:rsidP="00176220">
            <w:pPr>
              <w:jc w:val="both"/>
              <w:rPr>
                <w:szCs w:val="24"/>
                <w:lang w:val="bg-BG"/>
              </w:rPr>
            </w:pPr>
          </w:p>
          <w:p w14:paraId="70DCD6E2" w14:textId="5CCE85FD" w:rsidR="00C67AB3" w:rsidRPr="008277DD" w:rsidRDefault="00C67AB3" w:rsidP="00176220">
            <w:pPr>
              <w:jc w:val="both"/>
              <w:rPr>
                <w:szCs w:val="24"/>
                <w:lang w:val="bg-BG"/>
              </w:rPr>
            </w:pPr>
          </w:p>
        </w:tc>
        <w:tc>
          <w:tcPr>
            <w:tcW w:w="4714" w:type="dxa"/>
            <w:shd w:val="clear" w:color="auto" w:fill="auto"/>
          </w:tcPr>
          <w:p w14:paraId="632C9EDA" w14:textId="77777777" w:rsidR="00C67AB3" w:rsidRPr="008277DD" w:rsidRDefault="00C67AB3" w:rsidP="00176220">
            <w:pPr>
              <w:jc w:val="both"/>
              <w:rPr>
                <w:szCs w:val="24"/>
                <w:lang w:val="bg-BG"/>
              </w:rPr>
            </w:pPr>
          </w:p>
          <w:p w14:paraId="41D6E9B0" w14:textId="77777777" w:rsidR="00C67AB3" w:rsidRPr="008277DD" w:rsidRDefault="00C67AB3" w:rsidP="00176220">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6CCFCC44" w14:textId="77777777" w:rsidR="00C67AB3" w:rsidRPr="008277DD" w:rsidRDefault="00C67AB3" w:rsidP="00176220">
            <w:pPr>
              <w:jc w:val="both"/>
              <w:rPr>
                <w:i/>
                <w:szCs w:val="24"/>
                <w:lang w:val="bg-BG"/>
              </w:rPr>
            </w:pPr>
          </w:p>
          <w:p w14:paraId="7ADC49E8" w14:textId="77777777" w:rsidR="00C67AB3" w:rsidRPr="008277DD" w:rsidRDefault="00C67AB3" w:rsidP="00176220">
            <w:pPr>
              <w:jc w:val="both"/>
              <w:rPr>
                <w:i/>
                <w:szCs w:val="24"/>
                <w:lang w:val="bg-BG"/>
              </w:rPr>
            </w:pPr>
            <w:r w:rsidRPr="008277DD">
              <w:rPr>
                <w:i/>
                <w:szCs w:val="24"/>
                <w:lang w:val="bg-BG"/>
              </w:rPr>
              <w:t>[подпис]</w:t>
            </w:r>
          </w:p>
          <w:p w14:paraId="700C3733" w14:textId="77777777" w:rsidR="00C67AB3" w:rsidRPr="008277DD" w:rsidRDefault="00C67AB3" w:rsidP="00176220">
            <w:pPr>
              <w:jc w:val="both"/>
              <w:rPr>
                <w:i/>
                <w:szCs w:val="24"/>
                <w:lang w:val="bg-BG"/>
              </w:rPr>
            </w:pPr>
          </w:p>
          <w:p w14:paraId="33568E5E" w14:textId="77777777" w:rsidR="00C67AB3" w:rsidRDefault="00C67AB3" w:rsidP="00176220">
            <w:pPr>
              <w:jc w:val="both"/>
              <w:rPr>
                <w:i/>
                <w:szCs w:val="24"/>
                <w:lang w:val="bg-BG"/>
              </w:rPr>
            </w:pPr>
            <w:r w:rsidRPr="008277DD">
              <w:rPr>
                <w:i/>
                <w:szCs w:val="24"/>
                <w:lang w:val="bg-BG"/>
              </w:rPr>
              <w:t>[дата]</w:t>
            </w:r>
          </w:p>
          <w:p w14:paraId="1FAE8B5A" w14:textId="5EAD244D" w:rsidR="00C67AB3" w:rsidRDefault="00C67AB3" w:rsidP="00176220">
            <w:pPr>
              <w:jc w:val="both"/>
            </w:pPr>
          </w:p>
        </w:tc>
      </w:tr>
      <w:tr w:rsidR="00C67AB3" w14:paraId="0B0D22BC" w14:textId="77777777" w:rsidTr="00C67AB3">
        <w:tc>
          <w:tcPr>
            <w:tcW w:w="4748" w:type="dxa"/>
            <w:shd w:val="clear" w:color="auto" w:fill="auto"/>
          </w:tcPr>
          <w:p w14:paraId="3546E1F2" w14:textId="1D90FFAC" w:rsidR="00C67AB3" w:rsidRPr="008277DD" w:rsidRDefault="00C67AB3" w:rsidP="00176220">
            <w:pPr>
              <w:jc w:val="both"/>
              <w:rPr>
                <w:szCs w:val="24"/>
                <w:lang w:val="bg-BG"/>
              </w:rPr>
            </w:pPr>
          </w:p>
        </w:tc>
        <w:tc>
          <w:tcPr>
            <w:tcW w:w="4714" w:type="dxa"/>
            <w:shd w:val="clear" w:color="auto" w:fill="auto"/>
          </w:tcPr>
          <w:p w14:paraId="33E87EAF" w14:textId="77777777" w:rsidR="00970026" w:rsidRDefault="00970026" w:rsidP="00176220">
            <w:pPr>
              <w:jc w:val="both"/>
              <w:rPr>
                <w:szCs w:val="24"/>
                <w:lang w:val="bg-BG"/>
              </w:rPr>
            </w:pPr>
          </w:p>
          <w:p w14:paraId="29E31506" w14:textId="77777777" w:rsidR="00970026" w:rsidRDefault="00970026" w:rsidP="00176220">
            <w:pPr>
              <w:jc w:val="both"/>
              <w:rPr>
                <w:szCs w:val="24"/>
                <w:lang w:val="bg-BG"/>
              </w:rPr>
            </w:pPr>
          </w:p>
          <w:p w14:paraId="7B56D20F" w14:textId="7950C002" w:rsidR="00C67AB3" w:rsidRPr="008277DD" w:rsidRDefault="00C67AB3" w:rsidP="00176220">
            <w:pPr>
              <w:jc w:val="both"/>
              <w:rPr>
                <w:szCs w:val="24"/>
                <w:lang w:val="bg-BG"/>
              </w:rPr>
            </w:pPr>
            <w:r w:rsidRPr="008277DD">
              <w:rPr>
                <w:szCs w:val="24"/>
                <w:lang w:val="bg-BG"/>
              </w:rPr>
              <w:t xml:space="preserve">За </w:t>
            </w:r>
            <w:r>
              <w:rPr>
                <w:szCs w:val="24"/>
                <w:lang w:val="bg-BG"/>
              </w:rPr>
              <w:t>партньор 2</w:t>
            </w:r>
            <w:r w:rsidRPr="008277DD">
              <w:rPr>
                <w:szCs w:val="24"/>
                <w:lang w:val="bg-BG"/>
              </w:rPr>
              <w:t>:</w:t>
            </w:r>
          </w:p>
          <w:p w14:paraId="4CC57EC9" w14:textId="77777777" w:rsidR="00C67AB3" w:rsidRPr="008277DD" w:rsidRDefault="00C67AB3" w:rsidP="00176220">
            <w:pPr>
              <w:jc w:val="both"/>
              <w:rPr>
                <w:szCs w:val="24"/>
                <w:lang w:val="bg-BG"/>
              </w:rPr>
            </w:pPr>
          </w:p>
          <w:p w14:paraId="4F9DD03E" w14:textId="77777777" w:rsidR="00C67AB3" w:rsidRPr="008277DD" w:rsidRDefault="00C67AB3" w:rsidP="00176220">
            <w:pPr>
              <w:jc w:val="both"/>
              <w:rPr>
                <w:i/>
                <w:szCs w:val="24"/>
                <w:lang w:val="bg-BG"/>
              </w:rPr>
            </w:pPr>
            <w:r w:rsidRPr="008277DD">
              <w:rPr>
                <w:i/>
                <w:szCs w:val="24"/>
                <w:lang w:val="bg-BG"/>
              </w:rPr>
              <w:t>[имена и длъжност на лицето, упълномощен</w:t>
            </w:r>
            <w:r>
              <w:rPr>
                <w:i/>
                <w:szCs w:val="24"/>
                <w:lang w:val="bg-BG"/>
              </w:rPr>
              <w:t>о</w:t>
            </w:r>
            <w:r w:rsidRPr="008277DD">
              <w:rPr>
                <w:i/>
                <w:szCs w:val="24"/>
                <w:lang w:val="bg-BG"/>
              </w:rPr>
              <w:t xml:space="preserve"> да подписва]</w:t>
            </w:r>
          </w:p>
          <w:p w14:paraId="744AB196" w14:textId="77777777" w:rsidR="00C67AB3" w:rsidRPr="008277DD" w:rsidRDefault="00C67AB3" w:rsidP="00176220">
            <w:pPr>
              <w:jc w:val="both"/>
              <w:rPr>
                <w:i/>
                <w:szCs w:val="24"/>
                <w:lang w:val="bg-BG"/>
              </w:rPr>
            </w:pPr>
          </w:p>
          <w:p w14:paraId="708BCA3D" w14:textId="77777777" w:rsidR="00C67AB3" w:rsidRPr="008277DD" w:rsidRDefault="00C67AB3" w:rsidP="00176220">
            <w:pPr>
              <w:jc w:val="both"/>
              <w:rPr>
                <w:i/>
                <w:szCs w:val="24"/>
                <w:lang w:val="bg-BG"/>
              </w:rPr>
            </w:pPr>
            <w:r w:rsidRPr="008277DD">
              <w:rPr>
                <w:i/>
                <w:szCs w:val="24"/>
                <w:lang w:val="bg-BG"/>
              </w:rPr>
              <w:t>[подпис]</w:t>
            </w:r>
          </w:p>
          <w:p w14:paraId="3DDA8504" w14:textId="77777777" w:rsidR="00C67AB3" w:rsidRPr="008277DD" w:rsidRDefault="00C67AB3" w:rsidP="00176220">
            <w:pPr>
              <w:jc w:val="both"/>
              <w:rPr>
                <w:i/>
                <w:szCs w:val="24"/>
                <w:lang w:val="bg-BG"/>
              </w:rPr>
            </w:pPr>
          </w:p>
          <w:p w14:paraId="032DB1DD" w14:textId="77777777" w:rsidR="00C67AB3" w:rsidRDefault="00C67AB3" w:rsidP="00176220">
            <w:pPr>
              <w:jc w:val="both"/>
            </w:pPr>
            <w:r w:rsidRPr="008277DD">
              <w:rPr>
                <w:i/>
                <w:szCs w:val="24"/>
                <w:lang w:val="bg-BG"/>
              </w:rPr>
              <w:t>[дата]</w:t>
            </w:r>
          </w:p>
        </w:tc>
      </w:tr>
    </w:tbl>
    <w:p w14:paraId="11FA49AA" w14:textId="77777777" w:rsidR="00C67AB3" w:rsidRDefault="00C67AB3" w:rsidP="00C67AB3">
      <w:pPr>
        <w:jc w:val="both"/>
      </w:pPr>
    </w:p>
    <w:p w14:paraId="49E8AE2E" w14:textId="77777777" w:rsidR="00C67AB3" w:rsidRDefault="00C67AB3" w:rsidP="00C67AB3">
      <w:pPr>
        <w:jc w:val="both"/>
      </w:pPr>
    </w:p>
    <w:tbl>
      <w:tblPr>
        <w:tblW w:w="0" w:type="auto"/>
        <w:tblInd w:w="-34" w:type="dxa"/>
        <w:tblLayout w:type="fixed"/>
        <w:tblLook w:val="0000" w:firstRow="0" w:lastRow="0" w:firstColumn="0" w:lastColumn="0" w:noHBand="0" w:noVBand="0"/>
      </w:tblPr>
      <w:tblGrid>
        <w:gridCol w:w="4748"/>
        <w:gridCol w:w="4714"/>
      </w:tblGrid>
      <w:tr w:rsidR="00C67AB3" w14:paraId="675E0920" w14:textId="77777777" w:rsidTr="00176220">
        <w:tc>
          <w:tcPr>
            <w:tcW w:w="4748" w:type="dxa"/>
            <w:shd w:val="clear" w:color="auto" w:fill="auto"/>
          </w:tcPr>
          <w:p w14:paraId="7E6EE479" w14:textId="77777777" w:rsidR="00C67AB3" w:rsidRPr="008277DD" w:rsidRDefault="00C67AB3" w:rsidP="00176220">
            <w:pPr>
              <w:jc w:val="both"/>
              <w:rPr>
                <w:szCs w:val="24"/>
                <w:lang w:val="bg-BG"/>
              </w:rPr>
            </w:pPr>
          </w:p>
          <w:p w14:paraId="1DE017EB" w14:textId="77777777" w:rsidR="00C67AB3" w:rsidRPr="008277DD" w:rsidRDefault="00C67AB3" w:rsidP="00176220">
            <w:pPr>
              <w:jc w:val="both"/>
              <w:rPr>
                <w:i/>
                <w:szCs w:val="24"/>
                <w:lang w:val="bg-BG"/>
              </w:rPr>
            </w:pPr>
          </w:p>
          <w:p w14:paraId="39024E17" w14:textId="1AA0714F" w:rsidR="00C67AB3" w:rsidRPr="008277DD" w:rsidRDefault="00C67AB3" w:rsidP="00176220">
            <w:pPr>
              <w:jc w:val="both"/>
              <w:rPr>
                <w:szCs w:val="24"/>
                <w:lang w:val="bg-BG"/>
              </w:rPr>
            </w:pPr>
          </w:p>
        </w:tc>
        <w:tc>
          <w:tcPr>
            <w:tcW w:w="4714" w:type="dxa"/>
            <w:shd w:val="clear" w:color="auto" w:fill="auto"/>
          </w:tcPr>
          <w:p w14:paraId="287A9948" w14:textId="77777777" w:rsidR="00C67AB3" w:rsidRPr="008277DD" w:rsidRDefault="00C67AB3" w:rsidP="00176220">
            <w:pPr>
              <w:jc w:val="both"/>
              <w:rPr>
                <w:szCs w:val="24"/>
                <w:lang w:val="bg-BG"/>
              </w:rPr>
            </w:pPr>
          </w:p>
          <w:p w14:paraId="0257193B" w14:textId="77777777" w:rsidR="00C67AB3" w:rsidRPr="008277DD" w:rsidRDefault="00C67AB3" w:rsidP="00176220">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626F9724" w14:textId="77777777" w:rsidR="00C67AB3" w:rsidRPr="008277DD" w:rsidRDefault="00C67AB3" w:rsidP="00176220">
            <w:pPr>
              <w:jc w:val="both"/>
              <w:rPr>
                <w:i/>
                <w:szCs w:val="24"/>
                <w:lang w:val="bg-BG"/>
              </w:rPr>
            </w:pPr>
          </w:p>
          <w:p w14:paraId="6E062E73" w14:textId="77777777" w:rsidR="00C67AB3" w:rsidRPr="008277DD" w:rsidRDefault="00C67AB3" w:rsidP="00176220">
            <w:pPr>
              <w:jc w:val="both"/>
              <w:rPr>
                <w:i/>
                <w:szCs w:val="24"/>
                <w:lang w:val="bg-BG"/>
              </w:rPr>
            </w:pPr>
            <w:r w:rsidRPr="008277DD">
              <w:rPr>
                <w:i/>
                <w:szCs w:val="24"/>
                <w:lang w:val="bg-BG"/>
              </w:rPr>
              <w:t>[подпис]</w:t>
            </w:r>
          </w:p>
          <w:p w14:paraId="7E30D19B" w14:textId="77777777" w:rsidR="00C67AB3" w:rsidRPr="008277DD" w:rsidRDefault="00C67AB3" w:rsidP="00176220">
            <w:pPr>
              <w:jc w:val="both"/>
              <w:rPr>
                <w:i/>
                <w:szCs w:val="24"/>
                <w:lang w:val="bg-BG"/>
              </w:rPr>
            </w:pPr>
          </w:p>
          <w:p w14:paraId="31E633CD" w14:textId="77777777" w:rsidR="00C67AB3" w:rsidRDefault="00C67AB3" w:rsidP="00176220">
            <w:pPr>
              <w:jc w:val="both"/>
            </w:pPr>
            <w:r w:rsidRPr="008277DD">
              <w:rPr>
                <w:i/>
                <w:szCs w:val="24"/>
                <w:lang w:val="bg-BG"/>
              </w:rPr>
              <w:t>[дата]</w:t>
            </w:r>
          </w:p>
        </w:tc>
      </w:tr>
    </w:tbl>
    <w:p w14:paraId="233B1E00" w14:textId="586A58E8" w:rsidR="00C67AB3" w:rsidRDefault="00C67AB3" w:rsidP="00D813A7">
      <w:pPr>
        <w:jc w:val="both"/>
      </w:pPr>
    </w:p>
    <w:tbl>
      <w:tblPr>
        <w:tblW w:w="0" w:type="auto"/>
        <w:tblInd w:w="-34" w:type="dxa"/>
        <w:tblLayout w:type="fixed"/>
        <w:tblLook w:val="0000" w:firstRow="0" w:lastRow="0" w:firstColumn="0" w:lastColumn="0" w:noHBand="0" w:noVBand="0"/>
      </w:tblPr>
      <w:tblGrid>
        <w:gridCol w:w="4748"/>
        <w:gridCol w:w="4714"/>
      </w:tblGrid>
      <w:tr w:rsidR="00C67AB3" w14:paraId="35DFC40A" w14:textId="77777777" w:rsidTr="00176220">
        <w:tc>
          <w:tcPr>
            <w:tcW w:w="4748" w:type="dxa"/>
            <w:shd w:val="clear" w:color="auto" w:fill="auto"/>
          </w:tcPr>
          <w:p w14:paraId="0E0BD7A2" w14:textId="3E33A1CE" w:rsidR="00C67AB3" w:rsidRPr="008277DD" w:rsidRDefault="00C67AB3" w:rsidP="00176220">
            <w:pPr>
              <w:jc w:val="both"/>
              <w:rPr>
                <w:szCs w:val="24"/>
                <w:lang w:val="bg-BG"/>
              </w:rPr>
            </w:pPr>
          </w:p>
        </w:tc>
        <w:tc>
          <w:tcPr>
            <w:tcW w:w="4714" w:type="dxa"/>
            <w:shd w:val="clear" w:color="auto" w:fill="auto"/>
          </w:tcPr>
          <w:p w14:paraId="2AEEF5CE" w14:textId="77777777" w:rsidR="00970026" w:rsidRDefault="00970026" w:rsidP="00176220">
            <w:pPr>
              <w:jc w:val="both"/>
              <w:rPr>
                <w:szCs w:val="24"/>
                <w:lang w:val="bg-BG"/>
              </w:rPr>
            </w:pPr>
          </w:p>
          <w:p w14:paraId="60CCCB0E" w14:textId="77777777" w:rsidR="00970026" w:rsidRDefault="00970026" w:rsidP="00176220">
            <w:pPr>
              <w:jc w:val="both"/>
              <w:rPr>
                <w:szCs w:val="24"/>
                <w:lang w:val="bg-BG"/>
              </w:rPr>
            </w:pPr>
          </w:p>
          <w:p w14:paraId="775C2403" w14:textId="2C58AC0A" w:rsidR="00C67AB3" w:rsidRPr="008277DD" w:rsidRDefault="00C67AB3" w:rsidP="00176220">
            <w:pPr>
              <w:jc w:val="both"/>
              <w:rPr>
                <w:szCs w:val="24"/>
                <w:lang w:val="bg-BG"/>
              </w:rPr>
            </w:pPr>
            <w:r w:rsidRPr="008277DD">
              <w:rPr>
                <w:szCs w:val="24"/>
                <w:lang w:val="bg-BG"/>
              </w:rPr>
              <w:t xml:space="preserve">За </w:t>
            </w:r>
            <w:r>
              <w:rPr>
                <w:szCs w:val="24"/>
                <w:lang w:val="bg-BG"/>
              </w:rPr>
              <w:t>партньор 3</w:t>
            </w:r>
            <w:r w:rsidRPr="008277DD">
              <w:rPr>
                <w:szCs w:val="24"/>
                <w:lang w:val="bg-BG"/>
              </w:rPr>
              <w:t>:</w:t>
            </w:r>
          </w:p>
          <w:p w14:paraId="24DE6FD7" w14:textId="77777777" w:rsidR="00C67AB3" w:rsidRPr="008277DD" w:rsidRDefault="00C67AB3" w:rsidP="00176220">
            <w:pPr>
              <w:jc w:val="both"/>
              <w:rPr>
                <w:szCs w:val="24"/>
                <w:lang w:val="bg-BG"/>
              </w:rPr>
            </w:pPr>
          </w:p>
          <w:p w14:paraId="0475628D" w14:textId="77777777" w:rsidR="00C67AB3" w:rsidRPr="008277DD" w:rsidRDefault="00C67AB3" w:rsidP="00176220">
            <w:pPr>
              <w:jc w:val="both"/>
              <w:rPr>
                <w:i/>
                <w:szCs w:val="24"/>
                <w:lang w:val="bg-BG"/>
              </w:rPr>
            </w:pPr>
            <w:r w:rsidRPr="008277DD">
              <w:rPr>
                <w:i/>
                <w:szCs w:val="24"/>
                <w:lang w:val="bg-BG"/>
              </w:rPr>
              <w:t>[имена и длъжност на лицето, упълномощен</w:t>
            </w:r>
            <w:r>
              <w:rPr>
                <w:i/>
                <w:szCs w:val="24"/>
                <w:lang w:val="bg-BG"/>
              </w:rPr>
              <w:t>о</w:t>
            </w:r>
            <w:r w:rsidRPr="008277DD">
              <w:rPr>
                <w:i/>
                <w:szCs w:val="24"/>
                <w:lang w:val="bg-BG"/>
              </w:rPr>
              <w:t xml:space="preserve"> да подписва]</w:t>
            </w:r>
          </w:p>
          <w:p w14:paraId="26526DBA" w14:textId="77777777" w:rsidR="00C67AB3" w:rsidRPr="008277DD" w:rsidRDefault="00C67AB3" w:rsidP="00176220">
            <w:pPr>
              <w:jc w:val="both"/>
              <w:rPr>
                <w:i/>
                <w:szCs w:val="24"/>
                <w:lang w:val="bg-BG"/>
              </w:rPr>
            </w:pPr>
          </w:p>
          <w:p w14:paraId="43483C61" w14:textId="77777777" w:rsidR="00C67AB3" w:rsidRPr="008277DD" w:rsidRDefault="00C67AB3" w:rsidP="00176220">
            <w:pPr>
              <w:jc w:val="both"/>
              <w:rPr>
                <w:i/>
                <w:szCs w:val="24"/>
                <w:lang w:val="bg-BG"/>
              </w:rPr>
            </w:pPr>
            <w:r w:rsidRPr="008277DD">
              <w:rPr>
                <w:i/>
                <w:szCs w:val="24"/>
                <w:lang w:val="bg-BG"/>
              </w:rPr>
              <w:t>[подпис]</w:t>
            </w:r>
          </w:p>
          <w:p w14:paraId="45413DD7" w14:textId="77777777" w:rsidR="00C67AB3" w:rsidRPr="008277DD" w:rsidRDefault="00C67AB3" w:rsidP="00176220">
            <w:pPr>
              <w:jc w:val="both"/>
              <w:rPr>
                <w:i/>
                <w:szCs w:val="24"/>
                <w:lang w:val="bg-BG"/>
              </w:rPr>
            </w:pPr>
          </w:p>
          <w:p w14:paraId="72EE2A75" w14:textId="77777777" w:rsidR="00C67AB3" w:rsidRDefault="00C67AB3" w:rsidP="00176220">
            <w:pPr>
              <w:jc w:val="both"/>
            </w:pPr>
            <w:r w:rsidRPr="008277DD">
              <w:rPr>
                <w:i/>
                <w:szCs w:val="24"/>
                <w:lang w:val="bg-BG"/>
              </w:rPr>
              <w:t>[дата]</w:t>
            </w:r>
          </w:p>
        </w:tc>
      </w:tr>
    </w:tbl>
    <w:p w14:paraId="64707F15" w14:textId="77777777" w:rsidR="00C67AB3" w:rsidRDefault="00C67AB3" w:rsidP="00C67AB3">
      <w:pPr>
        <w:jc w:val="both"/>
      </w:pPr>
    </w:p>
    <w:p w14:paraId="4AC84576" w14:textId="77777777" w:rsidR="00C67AB3" w:rsidRDefault="00C67AB3" w:rsidP="00C67AB3">
      <w:pPr>
        <w:jc w:val="both"/>
      </w:pPr>
    </w:p>
    <w:tbl>
      <w:tblPr>
        <w:tblW w:w="0" w:type="auto"/>
        <w:tblInd w:w="-34" w:type="dxa"/>
        <w:tblLayout w:type="fixed"/>
        <w:tblLook w:val="0000" w:firstRow="0" w:lastRow="0" w:firstColumn="0" w:lastColumn="0" w:noHBand="0" w:noVBand="0"/>
      </w:tblPr>
      <w:tblGrid>
        <w:gridCol w:w="4748"/>
        <w:gridCol w:w="4714"/>
      </w:tblGrid>
      <w:tr w:rsidR="00C67AB3" w14:paraId="35D16C47" w14:textId="77777777" w:rsidTr="00176220">
        <w:tc>
          <w:tcPr>
            <w:tcW w:w="4748" w:type="dxa"/>
            <w:shd w:val="clear" w:color="auto" w:fill="auto"/>
          </w:tcPr>
          <w:p w14:paraId="001D8AE0" w14:textId="77777777" w:rsidR="00C67AB3" w:rsidRPr="008277DD" w:rsidRDefault="00C67AB3" w:rsidP="00176220">
            <w:pPr>
              <w:jc w:val="both"/>
              <w:rPr>
                <w:szCs w:val="24"/>
                <w:lang w:val="bg-BG"/>
              </w:rPr>
            </w:pPr>
          </w:p>
          <w:p w14:paraId="4B9967DA" w14:textId="5DD336A6" w:rsidR="00C67AB3" w:rsidRPr="008277DD" w:rsidRDefault="00C67AB3" w:rsidP="00176220">
            <w:pPr>
              <w:jc w:val="both"/>
              <w:rPr>
                <w:szCs w:val="24"/>
                <w:lang w:val="bg-BG"/>
              </w:rPr>
            </w:pPr>
          </w:p>
        </w:tc>
        <w:tc>
          <w:tcPr>
            <w:tcW w:w="4714" w:type="dxa"/>
            <w:shd w:val="clear" w:color="auto" w:fill="auto"/>
          </w:tcPr>
          <w:p w14:paraId="5731E67B" w14:textId="77777777" w:rsidR="00C67AB3" w:rsidRPr="008277DD" w:rsidRDefault="00C67AB3" w:rsidP="00176220">
            <w:pPr>
              <w:jc w:val="both"/>
              <w:rPr>
                <w:szCs w:val="24"/>
                <w:lang w:val="bg-BG"/>
              </w:rPr>
            </w:pPr>
          </w:p>
          <w:p w14:paraId="3063DB65" w14:textId="77777777" w:rsidR="00C67AB3" w:rsidRPr="008277DD" w:rsidRDefault="00C67AB3" w:rsidP="00176220">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01E47BF3" w14:textId="77777777" w:rsidR="00C67AB3" w:rsidRPr="008277DD" w:rsidRDefault="00C67AB3" w:rsidP="00176220">
            <w:pPr>
              <w:jc w:val="both"/>
              <w:rPr>
                <w:i/>
                <w:szCs w:val="24"/>
                <w:lang w:val="bg-BG"/>
              </w:rPr>
            </w:pPr>
          </w:p>
          <w:p w14:paraId="3573CCFB" w14:textId="77777777" w:rsidR="00C67AB3" w:rsidRPr="008277DD" w:rsidRDefault="00C67AB3" w:rsidP="00176220">
            <w:pPr>
              <w:jc w:val="both"/>
              <w:rPr>
                <w:i/>
                <w:szCs w:val="24"/>
                <w:lang w:val="bg-BG"/>
              </w:rPr>
            </w:pPr>
            <w:r w:rsidRPr="008277DD">
              <w:rPr>
                <w:i/>
                <w:szCs w:val="24"/>
                <w:lang w:val="bg-BG"/>
              </w:rPr>
              <w:t>[подпис]</w:t>
            </w:r>
          </w:p>
          <w:p w14:paraId="368B7966" w14:textId="77777777" w:rsidR="00C67AB3" w:rsidRPr="008277DD" w:rsidRDefault="00C67AB3" w:rsidP="00176220">
            <w:pPr>
              <w:jc w:val="both"/>
              <w:rPr>
                <w:i/>
                <w:szCs w:val="24"/>
                <w:lang w:val="bg-BG"/>
              </w:rPr>
            </w:pPr>
          </w:p>
          <w:p w14:paraId="1FBD2216" w14:textId="77777777" w:rsidR="00C67AB3" w:rsidRDefault="00C67AB3" w:rsidP="00176220">
            <w:pPr>
              <w:jc w:val="both"/>
            </w:pPr>
            <w:r w:rsidRPr="008277DD">
              <w:rPr>
                <w:i/>
                <w:szCs w:val="24"/>
                <w:lang w:val="bg-BG"/>
              </w:rPr>
              <w:t>[дата]</w:t>
            </w:r>
          </w:p>
        </w:tc>
      </w:tr>
    </w:tbl>
    <w:p w14:paraId="02E19EAB" w14:textId="77777777" w:rsidR="00C67AB3" w:rsidRDefault="00C67AB3" w:rsidP="00D813A7">
      <w:pPr>
        <w:jc w:val="both"/>
      </w:pPr>
    </w:p>
    <w:sectPr w:rsidR="00C67AB3"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4BED2" w14:textId="77777777" w:rsidR="00756E99" w:rsidRDefault="00756E99">
      <w:r>
        <w:separator/>
      </w:r>
    </w:p>
  </w:endnote>
  <w:endnote w:type="continuationSeparator" w:id="0">
    <w:p w14:paraId="7E2535F7" w14:textId="77777777" w:rsidR="00756E99" w:rsidRDefault="00756E99">
      <w:r>
        <w:continuationSeparator/>
      </w:r>
    </w:p>
  </w:endnote>
  <w:endnote w:type="continuationNotice" w:id="1">
    <w:p w14:paraId="78A6853D" w14:textId="77777777" w:rsidR="00756E99" w:rsidRDefault="00756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roman"/>
    <w:notTrueType/>
    <w:pitch w:val="default"/>
    <w:sig w:usb0="00000001" w:usb1="00000000" w:usb2="00000000" w:usb3="00000000" w:csb0="00000005"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Pr>
        <w:noProof/>
        <w:lang w:val="en-GB" w:eastAsia="en-GB"/>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9E3DE" w14:textId="77777777" w:rsidR="00756E99" w:rsidRDefault="00756E99">
      <w:r>
        <w:separator/>
      </w:r>
    </w:p>
  </w:footnote>
  <w:footnote w:type="continuationSeparator" w:id="0">
    <w:p w14:paraId="70B5CE27" w14:textId="77777777" w:rsidR="00756E99" w:rsidRDefault="00756E99">
      <w:r>
        <w:continuationSeparator/>
      </w:r>
    </w:p>
  </w:footnote>
  <w:footnote w:type="continuationNotice" w:id="1">
    <w:p w14:paraId="24B61CD5" w14:textId="77777777" w:rsidR="00756E99" w:rsidRDefault="00756E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519D" w14:textId="77777777" w:rsidR="00BB0456" w:rsidRDefault="00BB0456" w:rsidP="00BB0456">
    <w:pPr>
      <w:pStyle w:val="Header"/>
      <w:jc w:val="center"/>
    </w:pPr>
    <w:bookmarkStart w:id="5" w:name="_Hlk109119317"/>
    <w:bookmarkStart w:id="6" w:name="_Hlk109119318"/>
    <w:r>
      <w:rPr>
        <w:noProof/>
      </w:rPr>
      <w:drawing>
        <wp:anchor distT="0" distB="0" distL="114300" distR="114300" simplePos="0" relativeHeight="251659776" behindDoc="0" locked="0" layoutInCell="1" allowOverlap="1" wp14:anchorId="0DC6C1BE" wp14:editId="1D033C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335BAD" wp14:editId="6D50C965">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5"/>
  <w:bookmarkEnd w:id="6"/>
  <w:p w14:paraId="17607B4F" w14:textId="099ADB0C" w:rsidR="00FF09C2" w:rsidRDefault="00FF09C2">
    <w:pPr>
      <w:pStyle w:val="Header"/>
      <w:jc w:val="right"/>
      <w:rPr>
        <w:lang w:val="bg-BG"/>
      </w:rPr>
    </w:pPr>
  </w:p>
  <w:p w14:paraId="14D20BB1" w14:textId="77777777" w:rsidR="00BB0456" w:rsidRDefault="00BB0456">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28E"/>
    <w:rsid w:val="00001B46"/>
    <w:rsid w:val="00003874"/>
    <w:rsid w:val="000065BB"/>
    <w:rsid w:val="00010245"/>
    <w:rsid w:val="0001339E"/>
    <w:rsid w:val="0001496A"/>
    <w:rsid w:val="00017F8E"/>
    <w:rsid w:val="000215A1"/>
    <w:rsid w:val="00033262"/>
    <w:rsid w:val="00033CB0"/>
    <w:rsid w:val="00051ACE"/>
    <w:rsid w:val="00054037"/>
    <w:rsid w:val="00056D6D"/>
    <w:rsid w:val="00061A6C"/>
    <w:rsid w:val="000634CE"/>
    <w:rsid w:val="00066B5D"/>
    <w:rsid w:val="00070338"/>
    <w:rsid w:val="00070E34"/>
    <w:rsid w:val="00071E44"/>
    <w:rsid w:val="000751C7"/>
    <w:rsid w:val="00076C1A"/>
    <w:rsid w:val="00077CAD"/>
    <w:rsid w:val="0008197B"/>
    <w:rsid w:val="000820D3"/>
    <w:rsid w:val="000851EF"/>
    <w:rsid w:val="00085450"/>
    <w:rsid w:val="00086132"/>
    <w:rsid w:val="000941BA"/>
    <w:rsid w:val="000A3D48"/>
    <w:rsid w:val="000B1546"/>
    <w:rsid w:val="000B273E"/>
    <w:rsid w:val="000B2ACA"/>
    <w:rsid w:val="000B3164"/>
    <w:rsid w:val="000B437A"/>
    <w:rsid w:val="000B6B49"/>
    <w:rsid w:val="000C32EC"/>
    <w:rsid w:val="000C35A1"/>
    <w:rsid w:val="000C4F80"/>
    <w:rsid w:val="000C4FD4"/>
    <w:rsid w:val="000C5914"/>
    <w:rsid w:val="000D05C5"/>
    <w:rsid w:val="000D1952"/>
    <w:rsid w:val="000D2507"/>
    <w:rsid w:val="000D293C"/>
    <w:rsid w:val="000D47ED"/>
    <w:rsid w:val="000D5BFF"/>
    <w:rsid w:val="000D5F1A"/>
    <w:rsid w:val="000E4968"/>
    <w:rsid w:val="000F2F66"/>
    <w:rsid w:val="000F3C44"/>
    <w:rsid w:val="000F4778"/>
    <w:rsid w:val="000F495B"/>
    <w:rsid w:val="000F6119"/>
    <w:rsid w:val="000F66ED"/>
    <w:rsid w:val="00100425"/>
    <w:rsid w:val="001012C5"/>
    <w:rsid w:val="001018FD"/>
    <w:rsid w:val="00103E90"/>
    <w:rsid w:val="00104334"/>
    <w:rsid w:val="00107066"/>
    <w:rsid w:val="00107D2D"/>
    <w:rsid w:val="00112C5E"/>
    <w:rsid w:val="001143D3"/>
    <w:rsid w:val="00115045"/>
    <w:rsid w:val="001153A6"/>
    <w:rsid w:val="00117DA9"/>
    <w:rsid w:val="00120301"/>
    <w:rsid w:val="0012679E"/>
    <w:rsid w:val="00126E9B"/>
    <w:rsid w:val="001330C8"/>
    <w:rsid w:val="001332AF"/>
    <w:rsid w:val="00133683"/>
    <w:rsid w:val="001345B1"/>
    <w:rsid w:val="00143A77"/>
    <w:rsid w:val="00143BC7"/>
    <w:rsid w:val="00144386"/>
    <w:rsid w:val="0014568F"/>
    <w:rsid w:val="00146D18"/>
    <w:rsid w:val="00153BF4"/>
    <w:rsid w:val="00155FD5"/>
    <w:rsid w:val="0015724C"/>
    <w:rsid w:val="00161FA4"/>
    <w:rsid w:val="00163707"/>
    <w:rsid w:val="001655CB"/>
    <w:rsid w:val="00177820"/>
    <w:rsid w:val="001808A4"/>
    <w:rsid w:val="00181D89"/>
    <w:rsid w:val="00186DC7"/>
    <w:rsid w:val="00187752"/>
    <w:rsid w:val="00187789"/>
    <w:rsid w:val="00187FE6"/>
    <w:rsid w:val="00191FB0"/>
    <w:rsid w:val="00194DC2"/>
    <w:rsid w:val="00195471"/>
    <w:rsid w:val="001963D5"/>
    <w:rsid w:val="00197690"/>
    <w:rsid w:val="001A5C82"/>
    <w:rsid w:val="001B1207"/>
    <w:rsid w:val="001B41D9"/>
    <w:rsid w:val="001B4853"/>
    <w:rsid w:val="001B4EF6"/>
    <w:rsid w:val="001B5B7D"/>
    <w:rsid w:val="001C2D43"/>
    <w:rsid w:val="001C4858"/>
    <w:rsid w:val="001C4B30"/>
    <w:rsid w:val="001C553D"/>
    <w:rsid w:val="001C67EA"/>
    <w:rsid w:val="001D1C41"/>
    <w:rsid w:val="001E079B"/>
    <w:rsid w:val="001E4928"/>
    <w:rsid w:val="001E6A7E"/>
    <w:rsid w:val="001F06FE"/>
    <w:rsid w:val="001F30A9"/>
    <w:rsid w:val="001F4744"/>
    <w:rsid w:val="001F71DD"/>
    <w:rsid w:val="001F728A"/>
    <w:rsid w:val="002003F8"/>
    <w:rsid w:val="002010F7"/>
    <w:rsid w:val="00202B31"/>
    <w:rsid w:val="00210E04"/>
    <w:rsid w:val="002122C8"/>
    <w:rsid w:val="00217B37"/>
    <w:rsid w:val="00220C7F"/>
    <w:rsid w:val="00222EA4"/>
    <w:rsid w:val="0022409A"/>
    <w:rsid w:val="00224616"/>
    <w:rsid w:val="00224F08"/>
    <w:rsid w:val="00230848"/>
    <w:rsid w:val="00231C4A"/>
    <w:rsid w:val="002331BA"/>
    <w:rsid w:val="00233824"/>
    <w:rsid w:val="00233F8D"/>
    <w:rsid w:val="002370F0"/>
    <w:rsid w:val="00241EF0"/>
    <w:rsid w:val="0024324E"/>
    <w:rsid w:val="002478EC"/>
    <w:rsid w:val="00250EE9"/>
    <w:rsid w:val="002542AC"/>
    <w:rsid w:val="00262513"/>
    <w:rsid w:val="002655D7"/>
    <w:rsid w:val="00270E9B"/>
    <w:rsid w:val="00273037"/>
    <w:rsid w:val="00275245"/>
    <w:rsid w:val="00275AF7"/>
    <w:rsid w:val="00276E6C"/>
    <w:rsid w:val="00277D4C"/>
    <w:rsid w:val="00283BCB"/>
    <w:rsid w:val="0028443D"/>
    <w:rsid w:val="00284F5A"/>
    <w:rsid w:val="002867EB"/>
    <w:rsid w:val="00286DE7"/>
    <w:rsid w:val="00286FE2"/>
    <w:rsid w:val="002870B9"/>
    <w:rsid w:val="00292C90"/>
    <w:rsid w:val="002938A7"/>
    <w:rsid w:val="002942EA"/>
    <w:rsid w:val="00294377"/>
    <w:rsid w:val="00294B01"/>
    <w:rsid w:val="00294E1C"/>
    <w:rsid w:val="00295131"/>
    <w:rsid w:val="002A10E5"/>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D7168"/>
    <w:rsid w:val="002E0CEC"/>
    <w:rsid w:val="002E10EF"/>
    <w:rsid w:val="002E125E"/>
    <w:rsid w:val="002E1A25"/>
    <w:rsid w:val="002E4413"/>
    <w:rsid w:val="002E637F"/>
    <w:rsid w:val="002F04E0"/>
    <w:rsid w:val="002F060E"/>
    <w:rsid w:val="002F39F3"/>
    <w:rsid w:val="002F4412"/>
    <w:rsid w:val="00300800"/>
    <w:rsid w:val="00300F89"/>
    <w:rsid w:val="0030253F"/>
    <w:rsid w:val="0030291A"/>
    <w:rsid w:val="00304F06"/>
    <w:rsid w:val="0031041D"/>
    <w:rsid w:val="00313129"/>
    <w:rsid w:val="00315091"/>
    <w:rsid w:val="0031675B"/>
    <w:rsid w:val="00317B00"/>
    <w:rsid w:val="0032021A"/>
    <w:rsid w:val="00320991"/>
    <w:rsid w:val="00320C3F"/>
    <w:rsid w:val="00321668"/>
    <w:rsid w:val="00324654"/>
    <w:rsid w:val="0032715E"/>
    <w:rsid w:val="00327A7F"/>
    <w:rsid w:val="003302D3"/>
    <w:rsid w:val="00334642"/>
    <w:rsid w:val="0033549F"/>
    <w:rsid w:val="003356CB"/>
    <w:rsid w:val="003356DB"/>
    <w:rsid w:val="00335D2D"/>
    <w:rsid w:val="00337854"/>
    <w:rsid w:val="0034235D"/>
    <w:rsid w:val="00344745"/>
    <w:rsid w:val="00344C4A"/>
    <w:rsid w:val="00346741"/>
    <w:rsid w:val="00346DB2"/>
    <w:rsid w:val="00353511"/>
    <w:rsid w:val="003547BC"/>
    <w:rsid w:val="003569E0"/>
    <w:rsid w:val="003621B6"/>
    <w:rsid w:val="00363CA9"/>
    <w:rsid w:val="00372BE9"/>
    <w:rsid w:val="003754C1"/>
    <w:rsid w:val="003758E6"/>
    <w:rsid w:val="003824CB"/>
    <w:rsid w:val="0038411A"/>
    <w:rsid w:val="0038486D"/>
    <w:rsid w:val="003849CF"/>
    <w:rsid w:val="00385330"/>
    <w:rsid w:val="003855A8"/>
    <w:rsid w:val="00385AC8"/>
    <w:rsid w:val="00385FD7"/>
    <w:rsid w:val="00391B4B"/>
    <w:rsid w:val="00393063"/>
    <w:rsid w:val="003958CC"/>
    <w:rsid w:val="003A1894"/>
    <w:rsid w:val="003A6C0B"/>
    <w:rsid w:val="003B04B6"/>
    <w:rsid w:val="003B11E6"/>
    <w:rsid w:val="003C1926"/>
    <w:rsid w:val="003C2135"/>
    <w:rsid w:val="003C4612"/>
    <w:rsid w:val="003C5A3D"/>
    <w:rsid w:val="003C5EB3"/>
    <w:rsid w:val="003C75E5"/>
    <w:rsid w:val="003D609E"/>
    <w:rsid w:val="003D65DD"/>
    <w:rsid w:val="003D78D4"/>
    <w:rsid w:val="003E5687"/>
    <w:rsid w:val="003E58D2"/>
    <w:rsid w:val="003F2302"/>
    <w:rsid w:val="003F3F33"/>
    <w:rsid w:val="003F6FE1"/>
    <w:rsid w:val="00401F69"/>
    <w:rsid w:val="00402311"/>
    <w:rsid w:val="00403093"/>
    <w:rsid w:val="004037CD"/>
    <w:rsid w:val="004049DF"/>
    <w:rsid w:val="0040695E"/>
    <w:rsid w:val="0041029F"/>
    <w:rsid w:val="00410940"/>
    <w:rsid w:val="00413A39"/>
    <w:rsid w:val="004149ED"/>
    <w:rsid w:val="0041537B"/>
    <w:rsid w:val="00415545"/>
    <w:rsid w:val="0041623D"/>
    <w:rsid w:val="004162D1"/>
    <w:rsid w:val="00424DBB"/>
    <w:rsid w:val="004250CB"/>
    <w:rsid w:val="0042607C"/>
    <w:rsid w:val="00431628"/>
    <w:rsid w:val="00431BA3"/>
    <w:rsid w:val="004334B0"/>
    <w:rsid w:val="0043399B"/>
    <w:rsid w:val="00434A7E"/>
    <w:rsid w:val="0043508E"/>
    <w:rsid w:val="00440F8D"/>
    <w:rsid w:val="004422DF"/>
    <w:rsid w:val="0044794B"/>
    <w:rsid w:val="00450EC5"/>
    <w:rsid w:val="004563DD"/>
    <w:rsid w:val="00456EEE"/>
    <w:rsid w:val="004572C2"/>
    <w:rsid w:val="00460A07"/>
    <w:rsid w:val="00461EBE"/>
    <w:rsid w:val="0046360E"/>
    <w:rsid w:val="00463991"/>
    <w:rsid w:val="00473737"/>
    <w:rsid w:val="0047482C"/>
    <w:rsid w:val="0047565C"/>
    <w:rsid w:val="00476042"/>
    <w:rsid w:val="00477A3F"/>
    <w:rsid w:val="00480D58"/>
    <w:rsid w:val="004821D6"/>
    <w:rsid w:val="00485C39"/>
    <w:rsid w:val="004867B1"/>
    <w:rsid w:val="004937C1"/>
    <w:rsid w:val="004A13A5"/>
    <w:rsid w:val="004A1FCB"/>
    <w:rsid w:val="004A234D"/>
    <w:rsid w:val="004A4D7F"/>
    <w:rsid w:val="004B325F"/>
    <w:rsid w:val="004B3530"/>
    <w:rsid w:val="004C47A7"/>
    <w:rsid w:val="004C4A7F"/>
    <w:rsid w:val="004C4BE5"/>
    <w:rsid w:val="004C4F4B"/>
    <w:rsid w:val="004C5F17"/>
    <w:rsid w:val="004C6F37"/>
    <w:rsid w:val="004D0632"/>
    <w:rsid w:val="004D2A7C"/>
    <w:rsid w:val="004D4275"/>
    <w:rsid w:val="004D71CC"/>
    <w:rsid w:val="004E30DD"/>
    <w:rsid w:val="004E3C21"/>
    <w:rsid w:val="004E4672"/>
    <w:rsid w:val="004F08C5"/>
    <w:rsid w:val="004F27F3"/>
    <w:rsid w:val="004F2F58"/>
    <w:rsid w:val="004F34F4"/>
    <w:rsid w:val="004F515F"/>
    <w:rsid w:val="004F6BC3"/>
    <w:rsid w:val="005069C1"/>
    <w:rsid w:val="00507229"/>
    <w:rsid w:val="00507FD6"/>
    <w:rsid w:val="00510954"/>
    <w:rsid w:val="00512E10"/>
    <w:rsid w:val="005144A2"/>
    <w:rsid w:val="00520218"/>
    <w:rsid w:val="00521EC7"/>
    <w:rsid w:val="00521FB0"/>
    <w:rsid w:val="00522225"/>
    <w:rsid w:val="005255A0"/>
    <w:rsid w:val="00526BA9"/>
    <w:rsid w:val="005274B1"/>
    <w:rsid w:val="005344A2"/>
    <w:rsid w:val="00537581"/>
    <w:rsid w:val="00545417"/>
    <w:rsid w:val="00546C81"/>
    <w:rsid w:val="00547824"/>
    <w:rsid w:val="00553E9F"/>
    <w:rsid w:val="00557FC7"/>
    <w:rsid w:val="00561970"/>
    <w:rsid w:val="00561CBF"/>
    <w:rsid w:val="005668FD"/>
    <w:rsid w:val="0056702B"/>
    <w:rsid w:val="00571FC3"/>
    <w:rsid w:val="005737C9"/>
    <w:rsid w:val="005751E3"/>
    <w:rsid w:val="0057606C"/>
    <w:rsid w:val="005802F9"/>
    <w:rsid w:val="0058465A"/>
    <w:rsid w:val="00593958"/>
    <w:rsid w:val="00593E3E"/>
    <w:rsid w:val="0059648B"/>
    <w:rsid w:val="00596922"/>
    <w:rsid w:val="0059770D"/>
    <w:rsid w:val="00597C34"/>
    <w:rsid w:val="005A2389"/>
    <w:rsid w:val="005A248C"/>
    <w:rsid w:val="005A25B7"/>
    <w:rsid w:val="005A3802"/>
    <w:rsid w:val="005B4165"/>
    <w:rsid w:val="005B4A4F"/>
    <w:rsid w:val="005B611C"/>
    <w:rsid w:val="005B6F07"/>
    <w:rsid w:val="005C0DFD"/>
    <w:rsid w:val="005C28D7"/>
    <w:rsid w:val="005C2B31"/>
    <w:rsid w:val="005C5A5E"/>
    <w:rsid w:val="005C70C7"/>
    <w:rsid w:val="005C71AE"/>
    <w:rsid w:val="005D6BA9"/>
    <w:rsid w:val="005E0E13"/>
    <w:rsid w:val="005E1196"/>
    <w:rsid w:val="005E1AA9"/>
    <w:rsid w:val="005E25C2"/>
    <w:rsid w:val="005E288F"/>
    <w:rsid w:val="005E5E99"/>
    <w:rsid w:val="005F1E0D"/>
    <w:rsid w:val="006045B6"/>
    <w:rsid w:val="00607570"/>
    <w:rsid w:val="00611FEA"/>
    <w:rsid w:val="00612F57"/>
    <w:rsid w:val="006176B2"/>
    <w:rsid w:val="00623DC1"/>
    <w:rsid w:val="0062458D"/>
    <w:rsid w:val="0062464A"/>
    <w:rsid w:val="0063002C"/>
    <w:rsid w:val="00633B63"/>
    <w:rsid w:val="0063410A"/>
    <w:rsid w:val="00635687"/>
    <w:rsid w:val="00640939"/>
    <w:rsid w:val="006419C5"/>
    <w:rsid w:val="006429BA"/>
    <w:rsid w:val="00647CE2"/>
    <w:rsid w:val="00652102"/>
    <w:rsid w:val="00652B5D"/>
    <w:rsid w:val="00653B4A"/>
    <w:rsid w:val="0065736C"/>
    <w:rsid w:val="00661753"/>
    <w:rsid w:val="00664891"/>
    <w:rsid w:val="00664F6C"/>
    <w:rsid w:val="00665875"/>
    <w:rsid w:val="00666643"/>
    <w:rsid w:val="00667212"/>
    <w:rsid w:val="00667F69"/>
    <w:rsid w:val="00670313"/>
    <w:rsid w:val="00672614"/>
    <w:rsid w:val="006738F1"/>
    <w:rsid w:val="006740A5"/>
    <w:rsid w:val="006746BC"/>
    <w:rsid w:val="00675730"/>
    <w:rsid w:val="00677259"/>
    <w:rsid w:val="006812A4"/>
    <w:rsid w:val="006823FE"/>
    <w:rsid w:val="00686C63"/>
    <w:rsid w:val="0068719B"/>
    <w:rsid w:val="00687F59"/>
    <w:rsid w:val="00696672"/>
    <w:rsid w:val="006A1054"/>
    <w:rsid w:val="006A1625"/>
    <w:rsid w:val="006A2FBB"/>
    <w:rsid w:val="006A3F4D"/>
    <w:rsid w:val="006A48B7"/>
    <w:rsid w:val="006B1654"/>
    <w:rsid w:val="006B19B8"/>
    <w:rsid w:val="006B3448"/>
    <w:rsid w:val="006B6D0D"/>
    <w:rsid w:val="006B709E"/>
    <w:rsid w:val="006C195C"/>
    <w:rsid w:val="006C3466"/>
    <w:rsid w:val="006C5BA8"/>
    <w:rsid w:val="006C7178"/>
    <w:rsid w:val="006D0265"/>
    <w:rsid w:val="006D0459"/>
    <w:rsid w:val="006D07E6"/>
    <w:rsid w:val="006D162D"/>
    <w:rsid w:val="006D3828"/>
    <w:rsid w:val="006D4FD5"/>
    <w:rsid w:val="006D547F"/>
    <w:rsid w:val="006E1FAB"/>
    <w:rsid w:val="006E3EDD"/>
    <w:rsid w:val="006F0840"/>
    <w:rsid w:val="006F124E"/>
    <w:rsid w:val="006F2152"/>
    <w:rsid w:val="006F28FC"/>
    <w:rsid w:val="006F728A"/>
    <w:rsid w:val="006F7DF3"/>
    <w:rsid w:val="007013CF"/>
    <w:rsid w:val="0070228F"/>
    <w:rsid w:val="007028A7"/>
    <w:rsid w:val="00712B3F"/>
    <w:rsid w:val="00717E96"/>
    <w:rsid w:val="00720C25"/>
    <w:rsid w:val="00722AF5"/>
    <w:rsid w:val="00730915"/>
    <w:rsid w:val="0073319E"/>
    <w:rsid w:val="0073614D"/>
    <w:rsid w:val="00744C9C"/>
    <w:rsid w:val="00745E80"/>
    <w:rsid w:val="00756E99"/>
    <w:rsid w:val="00761D12"/>
    <w:rsid w:val="007632AA"/>
    <w:rsid w:val="00771531"/>
    <w:rsid w:val="00773D8A"/>
    <w:rsid w:val="00784746"/>
    <w:rsid w:val="007850F3"/>
    <w:rsid w:val="00785DC7"/>
    <w:rsid w:val="00787D56"/>
    <w:rsid w:val="007916A3"/>
    <w:rsid w:val="00793AF5"/>
    <w:rsid w:val="00793F50"/>
    <w:rsid w:val="00794CF4"/>
    <w:rsid w:val="00795A5E"/>
    <w:rsid w:val="007A3286"/>
    <w:rsid w:val="007A3824"/>
    <w:rsid w:val="007A4C48"/>
    <w:rsid w:val="007B2C3A"/>
    <w:rsid w:val="007B39C9"/>
    <w:rsid w:val="007B4F2E"/>
    <w:rsid w:val="007C1CAF"/>
    <w:rsid w:val="007C3206"/>
    <w:rsid w:val="007C45EA"/>
    <w:rsid w:val="007C7601"/>
    <w:rsid w:val="007C7AFD"/>
    <w:rsid w:val="007C7DD6"/>
    <w:rsid w:val="007D29EF"/>
    <w:rsid w:val="007D5609"/>
    <w:rsid w:val="007D5A41"/>
    <w:rsid w:val="007D5D11"/>
    <w:rsid w:val="007E0566"/>
    <w:rsid w:val="007E305D"/>
    <w:rsid w:val="007E44A8"/>
    <w:rsid w:val="007E5828"/>
    <w:rsid w:val="007E5927"/>
    <w:rsid w:val="007F2815"/>
    <w:rsid w:val="007F4F92"/>
    <w:rsid w:val="007F5DE0"/>
    <w:rsid w:val="007F5E48"/>
    <w:rsid w:val="007F6046"/>
    <w:rsid w:val="00801011"/>
    <w:rsid w:val="00801496"/>
    <w:rsid w:val="008109C0"/>
    <w:rsid w:val="008114A8"/>
    <w:rsid w:val="00811BDB"/>
    <w:rsid w:val="00813494"/>
    <w:rsid w:val="008149F8"/>
    <w:rsid w:val="00815587"/>
    <w:rsid w:val="0081714E"/>
    <w:rsid w:val="00821090"/>
    <w:rsid w:val="0082154A"/>
    <w:rsid w:val="008219C6"/>
    <w:rsid w:val="0082275E"/>
    <w:rsid w:val="008232AD"/>
    <w:rsid w:val="008237B4"/>
    <w:rsid w:val="008241BF"/>
    <w:rsid w:val="0082462A"/>
    <w:rsid w:val="00824A2D"/>
    <w:rsid w:val="0082753D"/>
    <w:rsid w:val="008277DD"/>
    <w:rsid w:val="00834758"/>
    <w:rsid w:val="00834DE9"/>
    <w:rsid w:val="00837C06"/>
    <w:rsid w:val="00840EF8"/>
    <w:rsid w:val="00841880"/>
    <w:rsid w:val="008437C7"/>
    <w:rsid w:val="008455D1"/>
    <w:rsid w:val="00850ED8"/>
    <w:rsid w:val="00854D64"/>
    <w:rsid w:val="008558B3"/>
    <w:rsid w:val="008615CF"/>
    <w:rsid w:val="00862200"/>
    <w:rsid w:val="00864EC5"/>
    <w:rsid w:val="008651F5"/>
    <w:rsid w:val="00866376"/>
    <w:rsid w:val="008666D8"/>
    <w:rsid w:val="00867DA5"/>
    <w:rsid w:val="00870E38"/>
    <w:rsid w:val="00871618"/>
    <w:rsid w:val="008738D9"/>
    <w:rsid w:val="00873912"/>
    <w:rsid w:val="00875B2E"/>
    <w:rsid w:val="00875D93"/>
    <w:rsid w:val="00876A9D"/>
    <w:rsid w:val="00880018"/>
    <w:rsid w:val="0088059A"/>
    <w:rsid w:val="0088255B"/>
    <w:rsid w:val="0088603E"/>
    <w:rsid w:val="00892F28"/>
    <w:rsid w:val="008948BE"/>
    <w:rsid w:val="008A36E1"/>
    <w:rsid w:val="008A4A47"/>
    <w:rsid w:val="008A4E81"/>
    <w:rsid w:val="008A76C7"/>
    <w:rsid w:val="008B0E87"/>
    <w:rsid w:val="008B0F5C"/>
    <w:rsid w:val="008B1C79"/>
    <w:rsid w:val="008B1C7B"/>
    <w:rsid w:val="008B3C31"/>
    <w:rsid w:val="008B697E"/>
    <w:rsid w:val="008C1326"/>
    <w:rsid w:val="008C137B"/>
    <w:rsid w:val="008C2B15"/>
    <w:rsid w:val="008C6A76"/>
    <w:rsid w:val="008D1F35"/>
    <w:rsid w:val="008D345E"/>
    <w:rsid w:val="008D37D7"/>
    <w:rsid w:val="008D4910"/>
    <w:rsid w:val="008D5E06"/>
    <w:rsid w:val="008D7393"/>
    <w:rsid w:val="008E0A35"/>
    <w:rsid w:val="008E1EDD"/>
    <w:rsid w:val="008E2AB1"/>
    <w:rsid w:val="008E313B"/>
    <w:rsid w:val="008E3C09"/>
    <w:rsid w:val="008E7BA0"/>
    <w:rsid w:val="008F26D2"/>
    <w:rsid w:val="008F2C73"/>
    <w:rsid w:val="008F5ADB"/>
    <w:rsid w:val="00904BFE"/>
    <w:rsid w:val="00905D4D"/>
    <w:rsid w:val="0091388B"/>
    <w:rsid w:val="00914086"/>
    <w:rsid w:val="009154C6"/>
    <w:rsid w:val="00915B8B"/>
    <w:rsid w:val="0092163B"/>
    <w:rsid w:val="0092466C"/>
    <w:rsid w:val="00924BD6"/>
    <w:rsid w:val="00925083"/>
    <w:rsid w:val="009257D5"/>
    <w:rsid w:val="009274B5"/>
    <w:rsid w:val="00931862"/>
    <w:rsid w:val="00933464"/>
    <w:rsid w:val="00935967"/>
    <w:rsid w:val="00936105"/>
    <w:rsid w:val="009370BF"/>
    <w:rsid w:val="009426C7"/>
    <w:rsid w:val="00942B93"/>
    <w:rsid w:val="00942E08"/>
    <w:rsid w:val="0094786E"/>
    <w:rsid w:val="00947B72"/>
    <w:rsid w:val="00950FDE"/>
    <w:rsid w:val="00952261"/>
    <w:rsid w:val="00956652"/>
    <w:rsid w:val="00960919"/>
    <w:rsid w:val="009656B3"/>
    <w:rsid w:val="00970026"/>
    <w:rsid w:val="00971673"/>
    <w:rsid w:val="00971B84"/>
    <w:rsid w:val="00977162"/>
    <w:rsid w:val="009777AB"/>
    <w:rsid w:val="00982B33"/>
    <w:rsid w:val="00984607"/>
    <w:rsid w:val="00990C3D"/>
    <w:rsid w:val="00994389"/>
    <w:rsid w:val="009953C8"/>
    <w:rsid w:val="00995600"/>
    <w:rsid w:val="0099591F"/>
    <w:rsid w:val="009A11E5"/>
    <w:rsid w:val="009A15EA"/>
    <w:rsid w:val="009A6E14"/>
    <w:rsid w:val="009A78DD"/>
    <w:rsid w:val="009B017C"/>
    <w:rsid w:val="009B152D"/>
    <w:rsid w:val="009B1A51"/>
    <w:rsid w:val="009B3C59"/>
    <w:rsid w:val="009B43F5"/>
    <w:rsid w:val="009C2048"/>
    <w:rsid w:val="009C7CC0"/>
    <w:rsid w:val="009D4B37"/>
    <w:rsid w:val="009E0697"/>
    <w:rsid w:val="009E3C96"/>
    <w:rsid w:val="009E5199"/>
    <w:rsid w:val="009E7552"/>
    <w:rsid w:val="009F23D3"/>
    <w:rsid w:val="009F6BB8"/>
    <w:rsid w:val="009F76FA"/>
    <w:rsid w:val="00A01B67"/>
    <w:rsid w:val="00A038AA"/>
    <w:rsid w:val="00A119A4"/>
    <w:rsid w:val="00A121B6"/>
    <w:rsid w:val="00A133D2"/>
    <w:rsid w:val="00A15736"/>
    <w:rsid w:val="00A16EE2"/>
    <w:rsid w:val="00A22F52"/>
    <w:rsid w:val="00A23E03"/>
    <w:rsid w:val="00A250A3"/>
    <w:rsid w:val="00A26AFE"/>
    <w:rsid w:val="00A26C53"/>
    <w:rsid w:val="00A27392"/>
    <w:rsid w:val="00A310EA"/>
    <w:rsid w:val="00A31459"/>
    <w:rsid w:val="00A32800"/>
    <w:rsid w:val="00A32F1E"/>
    <w:rsid w:val="00A34551"/>
    <w:rsid w:val="00A37908"/>
    <w:rsid w:val="00A409AA"/>
    <w:rsid w:val="00A40FA7"/>
    <w:rsid w:val="00A43D36"/>
    <w:rsid w:val="00A459FB"/>
    <w:rsid w:val="00A4605C"/>
    <w:rsid w:val="00A507A9"/>
    <w:rsid w:val="00A510F4"/>
    <w:rsid w:val="00A5359C"/>
    <w:rsid w:val="00A63FB6"/>
    <w:rsid w:val="00A65674"/>
    <w:rsid w:val="00A67663"/>
    <w:rsid w:val="00A70C31"/>
    <w:rsid w:val="00A71668"/>
    <w:rsid w:val="00A800EA"/>
    <w:rsid w:val="00A834F4"/>
    <w:rsid w:val="00A87601"/>
    <w:rsid w:val="00A91B7F"/>
    <w:rsid w:val="00A955E7"/>
    <w:rsid w:val="00A970BE"/>
    <w:rsid w:val="00AA1588"/>
    <w:rsid w:val="00AA283B"/>
    <w:rsid w:val="00AA378A"/>
    <w:rsid w:val="00AA4C12"/>
    <w:rsid w:val="00AA61E6"/>
    <w:rsid w:val="00AA6765"/>
    <w:rsid w:val="00AB6601"/>
    <w:rsid w:val="00AB6C16"/>
    <w:rsid w:val="00AC23C2"/>
    <w:rsid w:val="00AC35A9"/>
    <w:rsid w:val="00AC3CC2"/>
    <w:rsid w:val="00AC429B"/>
    <w:rsid w:val="00AD05A0"/>
    <w:rsid w:val="00AD5ECF"/>
    <w:rsid w:val="00AD778F"/>
    <w:rsid w:val="00AE187C"/>
    <w:rsid w:val="00AE34B9"/>
    <w:rsid w:val="00AE3903"/>
    <w:rsid w:val="00AE3962"/>
    <w:rsid w:val="00AE3B4C"/>
    <w:rsid w:val="00AE4C1D"/>
    <w:rsid w:val="00AF37EA"/>
    <w:rsid w:val="00B03103"/>
    <w:rsid w:val="00B03723"/>
    <w:rsid w:val="00B041D3"/>
    <w:rsid w:val="00B0550E"/>
    <w:rsid w:val="00B0573C"/>
    <w:rsid w:val="00B06B4F"/>
    <w:rsid w:val="00B12912"/>
    <w:rsid w:val="00B14250"/>
    <w:rsid w:val="00B16F87"/>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064C"/>
    <w:rsid w:val="00B63647"/>
    <w:rsid w:val="00B64C2B"/>
    <w:rsid w:val="00B72CFC"/>
    <w:rsid w:val="00B75EBF"/>
    <w:rsid w:val="00B8793A"/>
    <w:rsid w:val="00B90231"/>
    <w:rsid w:val="00B90DBF"/>
    <w:rsid w:val="00B92947"/>
    <w:rsid w:val="00B9332B"/>
    <w:rsid w:val="00B93CDD"/>
    <w:rsid w:val="00B942D3"/>
    <w:rsid w:val="00B94588"/>
    <w:rsid w:val="00B955D9"/>
    <w:rsid w:val="00B972D7"/>
    <w:rsid w:val="00BA5450"/>
    <w:rsid w:val="00BB0456"/>
    <w:rsid w:val="00BB38EE"/>
    <w:rsid w:val="00BB3A5D"/>
    <w:rsid w:val="00BB3E44"/>
    <w:rsid w:val="00BB47D8"/>
    <w:rsid w:val="00BB4CFE"/>
    <w:rsid w:val="00BB7604"/>
    <w:rsid w:val="00BC02CA"/>
    <w:rsid w:val="00BC34ED"/>
    <w:rsid w:val="00BC45E6"/>
    <w:rsid w:val="00BC54C2"/>
    <w:rsid w:val="00BD09DC"/>
    <w:rsid w:val="00BD2FE2"/>
    <w:rsid w:val="00BD58E2"/>
    <w:rsid w:val="00BE73ED"/>
    <w:rsid w:val="00BF081B"/>
    <w:rsid w:val="00BF2BBF"/>
    <w:rsid w:val="00C02B80"/>
    <w:rsid w:val="00C038ED"/>
    <w:rsid w:val="00C06202"/>
    <w:rsid w:val="00C10542"/>
    <w:rsid w:val="00C123E8"/>
    <w:rsid w:val="00C22120"/>
    <w:rsid w:val="00C31746"/>
    <w:rsid w:val="00C3269E"/>
    <w:rsid w:val="00C349BC"/>
    <w:rsid w:val="00C3597D"/>
    <w:rsid w:val="00C37A5E"/>
    <w:rsid w:val="00C406A5"/>
    <w:rsid w:val="00C41A27"/>
    <w:rsid w:val="00C45675"/>
    <w:rsid w:val="00C50725"/>
    <w:rsid w:val="00C515DC"/>
    <w:rsid w:val="00C51FC5"/>
    <w:rsid w:val="00C53289"/>
    <w:rsid w:val="00C5433C"/>
    <w:rsid w:val="00C54C20"/>
    <w:rsid w:val="00C54CE5"/>
    <w:rsid w:val="00C568F7"/>
    <w:rsid w:val="00C61B76"/>
    <w:rsid w:val="00C671E8"/>
    <w:rsid w:val="00C67AB3"/>
    <w:rsid w:val="00C72172"/>
    <w:rsid w:val="00C729B1"/>
    <w:rsid w:val="00C737AE"/>
    <w:rsid w:val="00C73CA6"/>
    <w:rsid w:val="00C740E6"/>
    <w:rsid w:val="00C80B44"/>
    <w:rsid w:val="00C827D2"/>
    <w:rsid w:val="00C85647"/>
    <w:rsid w:val="00C8640F"/>
    <w:rsid w:val="00C90398"/>
    <w:rsid w:val="00C90C57"/>
    <w:rsid w:val="00C915BD"/>
    <w:rsid w:val="00C9272C"/>
    <w:rsid w:val="00C927F1"/>
    <w:rsid w:val="00CA540D"/>
    <w:rsid w:val="00CA74B2"/>
    <w:rsid w:val="00CA7729"/>
    <w:rsid w:val="00CB0146"/>
    <w:rsid w:val="00CB6F5F"/>
    <w:rsid w:val="00CC07E7"/>
    <w:rsid w:val="00CC31A2"/>
    <w:rsid w:val="00CC38C5"/>
    <w:rsid w:val="00CC69E6"/>
    <w:rsid w:val="00CC7401"/>
    <w:rsid w:val="00CD2158"/>
    <w:rsid w:val="00CD40BA"/>
    <w:rsid w:val="00CD5E1D"/>
    <w:rsid w:val="00CE04E1"/>
    <w:rsid w:val="00CE6755"/>
    <w:rsid w:val="00CE69AC"/>
    <w:rsid w:val="00CF19C6"/>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3420"/>
    <w:rsid w:val="00D25B7B"/>
    <w:rsid w:val="00D26F5F"/>
    <w:rsid w:val="00D308F2"/>
    <w:rsid w:val="00D31F76"/>
    <w:rsid w:val="00D32EA8"/>
    <w:rsid w:val="00D378AF"/>
    <w:rsid w:val="00D37EBC"/>
    <w:rsid w:val="00D404C4"/>
    <w:rsid w:val="00D424EA"/>
    <w:rsid w:val="00D43AD6"/>
    <w:rsid w:val="00D45639"/>
    <w:rsid w:val="00D4798F"/>
    <w:rsid w:val="00D56419"/>
    <w:rsid w:val="00D574E5"/>
    <w:rsid w:val="00D66D77"/>
    <w:rsid w:val="00D72087"/>
    <w:rsid w:val="00D7430C"/>
    <w:rsid w:val="00D80C3D"/>
    <w:rsid w:val="00D80C42"/>
    <w:rsid w:val="00D813A7"/>
    <w:rsid w:val="00D81417"/>
    <w:rsid w:val="00D82B98"/>
    <w:rsid w:val="00D830FA"/>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9F"/>
    <w:rsid w:val="00DB57E8"/>
    <w:rsid w:val="00DC0239"/>
    <w:rsid w:val="00DC3F4A"/>
    <w:rsid w:val="00DC4532"/>
    <w:rsid w:val="00DC7F42"/>
    <w:rsid w:val="00DD189C"/>
    <w:rsid w:val="00DD2AAF"/>
    <w:rsid w:val="00DD3BA7"/>
    <w:rsid w:val="00DD4253"/>
    <w:rsid w:val="00DD460E"/>
    <w:rsid w:val="00DD52B2"/>
    <w:rsid w:val="00DD592C"/>
    <w:rsid w:val="00DE106B"/>
    <w:rsid w:val="00DF0E26"/>
    <w:rsid w:val="00DF18DE"/>
    <w:rsid w:val="00DF22E5"/>
    <w:rsid w:val="00DF469A"/>
    <w:rsid w:val="00DF50DB"/>
    <w:rsid w:val="00DF66CA"/>
    <w:rsid w:val="00DF66F0"/>
    <w:rsid w:val="00E00DC4"/>
    <w:rsid w:val="00E032F5"/>
    <w:rsid w:val="00E04345"/>
    <w:rsid w:val="00E05B5D"/>
    <w:rsid w:val="00E066C3"/>
    <w:rsid w:val="00E112D4"/>
    <w:rsid w:val="00E1236E"/>
    <w:rsid w:val="00E132CF"/>
    <w:rsid w:val="00E13ED2"/>
    <w:rsid w:val="00E140A5"/>
    <w:rsid w:val="00E15F9D"/>
    <w:rsid w:val="00E178DA"/>
    <w:rsid w:val="00E20926"/>
    <w:rsid w:val="00E23462"/>
    <w:rsid w:val="00E25484"/>
    <w:rsid w:val="00E26076"/>
    <w:rsid w:val="00E2778B"/>
    <w:rsid w:val="00E306F4"/>
    <w:rsid w:val="00E30D9E"/>
    <w:rsid w:val="00E330A9"/>
    <w:rsid w:val="00E33B76"/>
    <w:rsid w:val="00E34910"/>
    <w:rsid w:val="00E353E6"/>
    <w:rsid w:val="00E4159E"/>
    <w:rsid w:val="00E47319"/>
    <w:rsid w:val="00E47CA0"/>
    <w:rsid w:val="00E62169"/>
    <w:rsid w:val="00E64D4F"/>
    <w:rsid w:val="00E65482"/>
    <w:rsid w:val="00E65C01"/>
    <w:rsid w:val="00E71DDB"/>
    <w:rsid w:val="00E73644"/>
    <w:rsid w:val="00E7453B"/>
    <w:rsid w:val="00E7455D"/>
    <w:rsid w:val="00E76A1C"/>
    <w:rsid w:val="00E77E23"/>
    <w:rsid w:val="00E8015C"/>
    <w:rsid w:val="00E81437"/>
    <w:rsid w:val="00E815DA"/>
    <w:rsid w:val="00E852BE"/>
    <w:rsid w:val="00E91B0C"/>
    <w:rsid w:val="00E9534F"/>
    <w:rsid w:val="00E95E61"/>
    <w:rsid w:val="00EA13BC"/>
    <w:rsid w:val="00EA2448"/>
    <w:rsid w:val="00EA387E"/>
    <w:rsid w:val="00EA3ED6"/>
    <w:rsid w:val="00EB1204"/>
    <w:rsid w:val="00EB14C7"/>
    <w:rsid w:val="00EB6065"/>
    <w:rsid w:val="00EC0333"/>
    <w:rsid w:val="00EC40E5"/>
    <w:rsid w:val="00EC41E1"/>
    <w:rsid w:val="00EC78ED"/>
    <w:rsid w:val="00ED00BD"/>
    <w:rsid w:val="00ED6E54"/>
    <w:rsid w:val="00EE2E65"/>
    <w:rsid w:val="00EE739E"/>
    <w:rsid w:val="00EF23CD"/>
    <w:rsid w:val="00EF240C"/>
    <w:rsid w:val="00F01F67"/>
    <w:rsid w:val="00F022F1"/>
    <w:rsid w:val="00F04A58"/>
    <w:rsid w:val="00F076D2"/>
    <w:rsid w:val="00F10B60"/>
    <w:rsid w:val="00F12EBF"/>
    <w:rsid w:val="00F12FB1"/>
    <w:rsid w:val="00F13D83"/>
    <w:rsid w:val="00F17699"/>
    <w:rsid w:val="00F2593B"/>
    <w:rsid w:val="00F277B1"/>
    <w:rsid w:val="00F31CC9"/>
    <w:rsid w:val="00F335B0"/>
    <w:rsid w:val="00F33CE1"/>
    <w:rsid w:val="00F353D5"/>
    <w:rsid w:val="00F35480"/>
    <w:rsid w:val="00F361D9"/>
    <w:rsid w:val="00F36400"/>
    <w:rsid w:val="00F374B5"/>
    <w:rsid w:val="00F410AE"/>
    <w:rsid w:val="00F41448"/>
    <w:rsid w:val="00F44DC4"/>
    <w:rsid w:val="00F44E5D"/>
    <w:rsid w:val="00F452AA"/>
    <w:rsid w:val="00F54C15"/>
    <w:rsid w:val="00F55BD7"/>
    <w:rsid w:val="00F56466"/>
    <w:rsid w:val="00F57336"/>
    <w:rsid w:val="00F6359D"/>
    <w:rsid w:val="00F636B1"/>
    <w:rsid w:val="00F666EB"/>
    <w:rsid w:val="00F6713D"/>
    <w:rsid w:val="00F674BB"/>
    <w:rsid w:val="00F6786A"/>
    <w:rsid w:val="00F67E9E"/>
    <w:rsid w:val="00F67FDB"/>
    <w:rsid w:val="00F77084"/>
    <w:rsid w:val="00F81E5A"/>
    <w:rsid w:val="00F85F51"/>
    <w:rsid w:val="00F8735D"/>
    <w:rsid w:val="00F875D3"/>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341C"/>
    <w:rsid w:val="00FC5422"/>
    <w:rsid w:val="00FC57E2"/>
    <w:rsid w:val="00FC628E"/>
    <w:rsid w:val="00FD29F7"/>
    <w:rsid w:val="00FD518D"/>
    <w:rsid w:val="00FD7F50"/>
    <w:rsid w:val="00FE33DD"/>
    <w:rsid w:val="00FE7041"/>
    <w:rsid w:val="00FF09C2"/>
    <w:rsid w:val="00FF0E3E"/>
    <w:rsid w:val="00FF0F44"/>
    <w:rsid w:val="00FF3AF8"/>
    <w:rsid w:val="00FF5217"/>
    <w:rsid w:val="00FF65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link w:val="BodyText2Char"/>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AE3962"/>
    <w:rPr>
      <w:sz w:val="24"/>
      <w:lang w:val="fr-FR" w:eastAsia="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C31746"/>
    <w:rPr>
      <w:lang w:val="fr-FR" w:eastAsia="ar-SA"/>
    </w:rPr>
  </w:style>
  <w:style w:type="character" w:styleId="UnresolvedMention">
    <w:name w:val="Unresolved Mention"/>
    <w:basedOn w:val="DefaultParagraphFont"/>
    <w:uiPriority w:val="99"/>
    <w:semiHidden/>
    <w:unhideWhenUsed/>
    <w:rsid w:val="00F335B0"/>
    <w:rPr>
      <w:color w:val="605E5C"/>
      <w:shd w:val="clear" w:color="auto" w:fill="E1DFDD"/>
    </w:rPr>
  </w:style>
  <w:style w:type="character" w:customStyle="1" w:styleId="BodyText2Char">
    <w:name w:val="Body Text 2 Char"/>
    <w:basedOn w:val="DefaultParagraphFont"/>
    <w:link w:val="BodyText2"/>
    <w:rsid w:val="003C4612"/>
    <w:rPr>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06805">
      <w:bodyDiv w:val="1"/>
      <w:marLeft w:val="0"/>
      <w:marRight w:val="0"/>
      <w:marTop w:val="0"/>
      <w:marBottom w:val="0"/>
      <w:divBdr>
        <w:top w:val="none" w:sz="0" w:space="0" w:color="auto"/>
        <w:left w:val="none" w:sz="0" w:space="0" w:color="auto"/>
        <w:bottom w:val="none" w:sz="0" w:space="0" w:color="auto"/>
        <w:right w:val="none" w:sz="0" w:space="0" w:color="auto"/>
      </w:divBdr>
    </w:div>
    <w:div w:id="231283017">
      <w:bodyDiv w:val="1"/>
      <w:marLeft w:val="0"/>
      <w:marRight w:val="0"/>
      <w:marTop w:val="0"/>
      <w:marBottom w:val="0"/>
      <w:divBdr>
        <w:top w:val="none" w:sz="0" w:space="0" w:color="auto"/>
        <w:left w:val="none" w:sz="0" w:space="0" w:color="auto"/>
        <w:bottom w:val="none" w:sz="0" w:space="0" w:color="auto"/>
        <w:right w:val="none" w:sz="0" w:space="0" w:color="auto"/>
      </w:divBdr>
    </w:div>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784079570">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61516-5591-4BB8-BAA1-A9510A2A1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4004</Words>
  <Characters>22825</Characters>
  <Application>Microsoft Office Word</Application>
  <DocSecurity>0</DocSecurity>
  <Lines>190</Lines>
  <Paragraphs>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user</cp:lastModifiedBy>
  <cp:revision>4</cp:revision>
  <cp:lastPrinted>2016-04-06T13:36:00Z</cp:lastPrinted>
  <dcterms:created xsi:type="dcterms:W3CDTF">2025-08-29T11:58:00Z</dcterms:created>
  <dcterms:modified xsi:type="dcterms:W3CDTF">2025-10-13T12:48:00Z</dcterms:modified>
</cp:coreProperties>
</file>